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4E" w:rsidRPr="004C324E" w:rsidRDefault="004C324E" w:rsidP="004C324E">
      <w:pPr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noProof/>
        </w:rPr>
        <w:drawing>
          <wp:inline distT="0" distB="0" distL="0" distR="0">
            <wp:extent cx="314325" cy="409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24E">
        <w:rPr>
          <w:rFonts w:ascii="Arial" w:hAnsi="Arial" w:cs="Arial"/>
          <w:b/>
          <w:bCs/>
        </w:rPr>
        <w:t xml:space="preserve">                                           </w:t>
      </w:r>
    </w:p>
    <w:p w:rsidR="004C324E" w:rsidRPr="004C324E" w:rsidRDefault="004C324E" w:rsidP="004C324E">
      <w:pPr>
        <w:tabs>
          <w:tab w:val="left" w:pos="1440"/>
        </w:tabs>
        <w:rPr>
          <w:rFonts w:ascii="Arial" w:hAnsi="Arial" w:cs="Arial"/>
          <w:b/>
          <w:bCs/>
        </w:rPr>
      </w:pPr>
      <w:r w:rsidRPr="004C324E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      </w:t>
      </w:r>
      <w:r w:rsidRPr="004C324E">
        <w:rPr>
          <w:rFonts w:ascii="Arial" w:hAnsi="Arial" w:cs="Arial"/>
        </w:rPr>
        <w:t xml:space="preserve">    </w:t>
      </w:r>
      <w:r w:rsidRPr="004C324E">
        <w:rPr>
          <w:rFonts w:ascii="Arial" w:hAnsi="Arial" w:cs="Arial"/>
          <w:b/>
          <w:bCs/>
        </w:rPr>
        <w:t>СОБРАНИЕ  ПРЕДСТАВИТЕЛЕЙ</w:t>
      </w:r>
    </w:p>
    <w:p w:rsidR="004C324E" w:rsidRPr="004C324E" w:rsidRDefault="004C324E" w:rsidP="004C324E">
      <w:pPr>
        <w:tabs>
          <w:tab w:val="left" w:pos="1440"/>
        </w:tabs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  <w:bCs/>
        </w:rPr>
        <w:t>СЕЛЬСКОГО ПОСЕЛЕНИЯ</w:t>
      </w:r>
    </w:p>
    <w:p w:rsidR="004C324E" w:rsidRPr="004C324E" w:rsidRDefault="004C324E" w:rsidP="004C324E">
      <w:pPr>
        <w:tabs>
          <w:tab w:val="left" w:pos="1440"/>
        </w:tabs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  <w:bCs/>
        </w:rPr>
        <w:t>БОЛЬШАЯ ДЕРГУНОВКА</w:t>
      </w:r>
    </w:p>
    <w:p w:rsidR="004C324E" w:rsidRPr="004C324E" w:rsidRDefault="004C324E" w:rsidP="004C324E">
      <w:pPr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  <w:bCs/>
        </w:rPr>
        <w:t>МУНИЦИПАЛЬНОГО РАЙОНА</w:t>
      </w:r>
    </w:p>
    <w:p w:rsidR="004C324E" w:rsidRPr="004C324E" w:rsidRDefault="004C324E" w:rsidP="004C324E">
      <w:pPr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  <w:bCs/>
        </w:rPr>
        <w:t>БОЛЬШЕГЛУШИЦКИЙ</w:t>
      </w:r>
    </w:p>
    <w:p w:rsidR="004C324E" w:rsidRPr="004C324E" w:rsidRDefault="004C324E" w:rsidP="004C324E">
      <w:pPr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  <w:bCs/>
        </w:rPr>
        <w:t>САМАРСКОЙ ОБЛАСТИ</w:t>
      </w:r>
    </w:p>
    <w:p w:rsidR="004C324E" w:rsidRPr="004C324E" w:rsidRDefault="004C324E" w:rsidP="004C324E">
      <w:pPr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</w:rPr>
        <w:t xml:space="preserve">                                                 </w:t>
      </w:r>
      <w:r>
        <w:rPr>
          <w:rFonts w:ascii="Arial" w:hAnsi="Arial" w:cs="Arial"/>
          <w:b/>
        </w:rPr>
        <w:t xml:space="preserve">           </w:t>
      </w:r>
      <w:r w:rsidRPr="004C324E">
        <w:rPr>
          <w:rFonts w:ascii="Arial" w:hAnsi="Arial" w:cs="Arial"/>
          <w:b/>
        </w:rPr>
        <w:t xml:space="preserve">  </w:t>
      </w:r>
      <w:r w:rsidRPr="004C324E">
        <w:rPr>
          <w:rFonts w:ascii="Arial" w:hAnsi="Arial" w:cs="Arial"/>
          <w:b/>
          <w:bCs/>
        </w:rPr>
        <w:t>второго созыва</w:t>
      </w:r>
    </w:p>
    <w:p w:rsidR="004C324E" w:rsidRPr="004C324E" w:rsidRDefault="004C324E" w:rsidP="004C324E">
      <w:pPr>
        <w:spacing w:line="100" w:lineRule="atLeast"/>
        <w:jc w:val="center"/>
        <w:rPr>
          <w:rFonts w:ascii="Arial" w:hAnsi="Arial" w:cs="Arial"/>
          <w:b/>
        </w:rPr>
      </w:pPr>
      <w:r w:rsidRPr="004C324E">
        <w:rPr>
          <w:rFonts w:ascii="Arial" w:hAnsi="Arial" w:cs="Arial"/>
          <w:b/>
        </w:rPr>
        <w:t>РЕШЕНИЕ №  166</w:t>
      </w:r>
    </w:p>
    <w:p w:rsidR="004C324E" w:rsidRPr="004C324E" w:rsidRDefault="004C324E" w:rsidP="004C324E">
      <w:pPr>
        <w:spacing w:line="100" w:lineRule="atLeast"/>
        <w:jc w:val="center"/>
        <w:rPr>
          <w:rFonts w:ascii="Arial" w:hAnsi="Arial" w:cs="Arial"/>
          <w:b/>
          <w:u w:val="single"/>
        </w:rPr>
      </w:pPr>
      <w:r w:rsidRPr="004C324E">
        <w:rPr>
          <w:rFonts w:ascii="Arial" w:hAnsi="Arial" w:cs="Arial"/>
          <w:b/>
          <w:u w:val="single"/>
        </w:rPr>
        <w:t>от 16 февраля 2015 года</w:t>
      </w:r>
    </w:p>
    <w:p w:rsidR="004C324E" w:rsidRPr="004C324E" w:rsidRDefault="004C324E" w:rsidP="004C324E">
      <w:pPr>
        <w:spacing w:line="100" w:lineRule="atLeast"/>
        <w:rPr>
          <w:rFonts w:ascii="Arial" w:hAnsi="Arial" w:cs="Arial"/>
        </w:rPr>
      </w:pPr>
    </w:p>
    <w:p w:rsidR="004C324E" w:rsidRPr="004C324E" w:rsidRDefault="004C324E" w:rsidP="004C324E">
      <w:pPr>
        <w:jc w:val="center"/>
        <w:rPr>
          <w:rFonts w:ascii="Arial" w:hAnsi="Arial" w:cs="Arial"/>
          <w:b/>
          <w:bCs/>
        </w:rPr>
      </w:pPr>
      <w:r w:rsidRPr="004C324E">
        <w:rPr>
          <w:rFonts w:ascii="Arial" w:hAnsi="Arial" w:cs="Arial"/>
          <w:b/>
        </w:rPr>
        <w:t xml:space="preserve">О внесении изменений  в Правила землепользования и застройки  сельского поселения </w:t>
      </w:r>
      <w:proofErr w:type="gramStart"/>
      <w:r w:rsidRPr="004C324E">
        <w:rPr>
          <w:rFonts w:ascii="Arial" w:hAnsi="Arial" w:cs="Arial"/>
          <w:b/>
        </w:rPr>
        <w:t>Большая</w:t>
      </w:r>
      <w:proofErr w:type="gramEnd"/>
      <w:r w:rsidRPr="004C324E">
        <w:rPr>
          <w:rFonts w:ascii="Arial" w:hAnsi="Arial" w:cs="Arial"/>
          <w:b/>
        </w:rPr>
        <w:t xml:space="preserve"> </w:t>
      </w:r>
      <w:proofErr w:type="spellStart"/>
      <w:r w:rsidRPr="004C324E">
        <w:rPr>
          <w:rFonts w:ascii="Arial" w:hAnsi="Arial" w:cs="Arial"/>
          <w:b/>
        </w:rPr>
        <w:t>Дергуновка</w:t>
      </w:r>
      <w:proofErr w:type="spellEnd"/>
      <w:r w:rsidRPr="004C324E">
        <w:rPr>
          <w:rFonts w:ascii="Arial" w:hAnsi="Arial" w:cs="Arial"/>
          <w:b/>
        </w:rPr>
        <w:t xml:space="preserve"> муниципального района </w:t>
      </w:r>
      <w:proofErr w:type="spellStart"/>
      <w:r w:rsidRPr="004C324E">
        <w:rPr>
          <w:rFonts w:ascii="Arial" w:hAnsi="Arial" w:cs="Arial"/>
          <w:b/>
        </w:rPr>
        <w:t>Большеглушицкий</w:t>
      </w:r>
      <w:proofErr w:type="spellEnd"/>
      <w:r w:rsidRPr="004C324E">
        <w:rPr>
          <w:rFonts w:ascii="Arial" w:hAnsi="Arial" w:cs="Arial"/>
          <w:b/>
        </w:rPr>
        <w:t xml:space="preserve"> Самарской области</w:t>
      </w:r>
    </w:p>
    <w:p w:rsidR="004C324E" w:rsidRPr="004C324E" w:rsidRDefault="004C324E" w:rsidP="004C324E">
      <w:pPr>
        <w:spacing w:line="100" w:lineRule="atLeast"/>
        <w:jc w:val="center"/>
        <w:rPr>
          <w:rFonts w:ascii="Arial" w:hAnsi="Arial" w:cs="Arial"/>
          <w:b/>
          <w:bCs/>
        </w:rPr>
      </w:pPr>
    </w:p>
    <w:p w:rsidR="004C324E" w:rsidRPr="004C324E" w:rsidRDefault="004C324E" w:rsidP="004C324E">
      <w:pPr>
        <w:spacing w:line="276" w:lineRule="auto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ab/>
      </w:r>
      <w:proofErr w:type="gramStart"/>
      <w:r w:rsidRPr="004C324E">
        <w:rPr>
          <w:rFonts w:ascii="Arial" w:hAnsi="Arial" w:cs="Arial"/>
        </w:rPr>
        <w:t xml:space="preserve"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</w:t>
      </w:r>
      <w:proofErr w:type="spellStart"/>
      <w:r w:rsidRPr="004C324E">
        <w:rPr>
          <w:rFonts w:ascii="Arial" w:hAnsi="Arial" w:cs="Arial"/>
        </w:rPr>
        <w:t>градорегулирования</w:t>
      </w:r>
      <w:proofErr w:type="spellEnd"/>
      <w:r w:rsidRPr="004C324E">
        <w:rPr>
          <w:rFonts w:ascii="Arial" w:hAnsi="Arial" w:cs="Arial"/>
        </w:rPr>
        <w:t>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</w:t>
      </w:r>
      <w:proofErr w:type="gramEnd"/>
      <w:r w:rsidRPr="004C324E">
        <w:rPr>
          <w:rFonts w:ascii="Arial" w:hAnsi="Arial" w:cs="Arial"/>
        </w:rPr>
        <w:t xml:space="preserve">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 нормативными положениями Устава сельского поселения Большая </w:t>
      </w:r>
      <w:proofErr w:type="spellStart"/>
      <w:r w:rsidRPr="004C324E">
        <w:rPr>
          <w:rFonts w:ascii="Arial" w:hAnsi="Arial" w:cs="Arial"/>
        </w:rPr>
        <w:t>Дергуновка</w:t>
      </w:r>
      <w:proofErr w:type="spellEnd"/>
      <w:r w:rsidRPr="004C324E">
        <w:rPr>
          <w:rFonts w:ascii="Arial" w:hAnsi="Arial" w:cs="Arial"/>
        </w:rPr>
        <w:t xml:space="preserve">   муниципального района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r w:rsidRPr="004C324E">
        <w:rPr>
          <w:rFonts w:ascii="Arial" w:hAnsi="Arial" w:cs="Arial"/>
        </w:rPr>
        <w:t xml:space="preserve"> Самарской области, Собрание представителей сельского поселения Большая </w:t>
      </w:r>
      <w:proofErr w:type="spellStart"/>
      <w:r w:rsidRPr="004C324E">
        <w:rPr>
          <w:rFonts w:ascii="Arial" w:hAnsi="Arial" w:cs="Arial"/>
        </w:rPr>
        <w:t>Дергуновка</w:t>
      </w:r>
      <w:proofErr w:type="spellEnd"/>
      <w:r w:rsidRPr="004C324E">
        <w:rPr>
          <w:rFonts w:ascii="Arial" w:hAnsi="Arial" w:cs="Arial"/>
        </w:rPr>
        <w:t xml:space="preserve"> муниципального района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r w:rsidRPr="004C324E">
        <w:rPr>
          <w:rFonts w:ascii="Arial" w:hAnsi="Arial" w:cs="Arial"/>
        </w:rPr>
        <w:t xml:space="preserve"> Самарской области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</w:p>
    <w:p w:rsidR="004C324E" w:rsidRPr="004C324E" w:rsidRDefault="004C324E" w:rsidP="004C324E">
      <w:pPr>
        <w:spacing w:line="100" w:lineRule="atLeast"/>
        <w:jc w:val="center"/>
        <w:rPr>
          <w:rFonts w:ascii="Arial" w:hAnsi="Arial" w:cs="Arial"/>
        </w:rPr>
      </w:pPr>
      <w:r w:rsidRPr="004C324E">
        <w:rPr>
          <w:rFonts w:ascii="Arial" w:hAnsi="Arial" w:cs="Arial"/>
          <w:b/>
          <w:bCs/>
        </w:rPr>
        <w:t>РЕШИЛО: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</w:p>
    <w:p w:rsidR="004C324E" w:rsidRPr="004C324E" w:rsidRDefault="004C324E" w:rsidP="004C324E">
      <w:pPr>
        <w:spacing w:line="360" w:lineRule="auto"/>
        <w:ind w:firstLine="709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1. Внести в Правила землепользования и застройки сельского поселения Большая </w:t>
      </w:r>
      <w:proofErr w:type="spellStart"/>
      <w:r w:rsidRPr="004C324E">
        <w:rPr>
          <w:rFonts w:ascii="Arial" w:hAnsi="Arial" w:cs="Arial"/>
        </w:rPr>
        <w:t>Дергуновка</w:t>
      </w:r>
      <w:proofErr w:type="spellEnd"/>
      <w:r w:rsidRPr="004C324E">
        <w:rPr>
          <w:rFonts w:ascii="Arial" w:hAnsi="Arial" w:cs="Arial"/>
        </w:rPr>
        <w:t xml:space="preserve"> муниципального района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r w:rsidRPr="004C324E">
        <w:rPr>
          <w:rFonts w:ascii="Arial" w:hAnsi="Arial" w:cs="Arial"/>
        </w:rPr>
        <w:t xml:space="preserve"> Самарской области,</w:t>
      </w:r>
      <w:r w:rsidRPr="004C324E">
        <w:rPr>
          <w:rFonts w:ascii="Arial" w:hAnsi="Arial" w:cs="Arial"/>
          <w:lang w:eastAsia="ar-SA"/>
        </w:rPr>
        <w:t xml:space="preserve"> </w:t>
      </w:r>
      <w:proofErr w:type="spellStart"/>
      <w:r w:rsidRPr="004C324E">
        <w:rPr>
          <w:rFonts w:ascii="Arial" w:hAnsi="Arial" w:cs="Arial"/>
          <w:lang w:eastAsia="ar-SA"/>
        </w:rPr>
        <w:t>утвержденне</w:t>
      </w:r>
      <w:proofErr w:type="spellEnd"/>
      <w:r w:rsidRPr="004C324E">
        <w:rPr>
          <w:rFonts w:ascii="Arial" w:hAnsi="Arial" w:cs="Arial"/>
          <w:lang w:eastAsia="ar-SA"/>
        </w:rPr>
        <w:t xml:space="preserve"> Решением Собрания представителей</w:t>
      </w:r>
      <w:r w:rsidRPr="004C324E">
        <w:rPr>
          <w:rFonts w:ascii="Arial" w:hAnsi="Arial" w:cs="Arial"/>
        </w:rPr>
        <w:t xml:space="preserve"> сельского поселения Большая </w:t>
      </w:r>
      <w:proofErr w:type="spellStart"/>
      <w:r w:rsidRPr="004C324E">
        <w:rPr>
          <w:rFonts w:ascii="Arial" w:hAnsi="Arial" w:cs="Arial"/>
        </w:rPr>
        <w:t>Дергуновка</w:t>
      </w:r>
      <w:proofErr w:type="spellEnd"/>
      <w:r w:rsidRPr="004C324E">
        <w:rPr>
          <w:rFonts w:ascii="Arial" w:hAnsi="Arial" w:cs="Arial"/>
        </w:rPr>
        <w:t xml:space="preserve"> муниципального района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r w:rsidRPr="004C324E">
        <w:rPr>
          <w:rFonts w:ascii="Arial" w:hAnsi="Arial" w:cs="Arial"/>
        </w:rPr>
        <w:t xml:space="preserve"> Самарской области» от 27 декабря 2013 г.№122 следующие изменения:</w:t>
      </w:r>
    </w:p>
    <w:p w:rsidR="004C324E" w:rsidRPr="004C324E" w:rsidRDefault="004C324E" w:rsidP="004C324E">
      <w:pPr>
        <w:ind w:firstLine="708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>статьи 29 изложить в следующей редакции:</w:t>
      </w:r>
    </w:p>
    <w:p w:rsidR="004C324E" w:rsidRPr="004C324E" w:rsidRDefault="004C324E" w:rsidP="004C324E">
      <w:pPr>
        <w:ind w:firstLine="708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«Статья 29. 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 </w:t>
      </w:r>
    </w:p>
    <w:p w:rsidR="004C324E" w:rsidRPr="004C324E" w:rsidRDefault="004C324E" w:rsidP="004C324E">
      <w:pPr>
        <w:rPr>
          <w:rFonts w:ascii="Arial" w:hAnsi="Arial" w:cs="Arial"/>
        </w:rPr>
      </w:pPr>
    </w:p>
    <w:p w:rsidR="004C324E" w:rsidRPr="004C324E" w:rsidRDefault="004C324E" w:rsidP="004C324E">
      <w:pPr>
        <w:spacing w:line="100" w:lineRule="atLeast"/>
        <w:jc w:val="right"/>
        <w:rPr>
          <w:rFonts w:ascii="Arial" w:hAnsi="Arial" w:cs="Arial"/>
          <w:bCs/>
        </w:rPr>
      </w:pPr>
    </w:p>
    <w:tbl>
      <w:tblPr>
        <w:tblW w:w="10440" w:type="dxa"/>
        <w:tblLayout w:type="fixed"/>
        <w:tblLook w:val="04A0"/>
      </w:tblPr>
      <w:tblGrid>
        <w:gridCol w:w="708"/>
        <w:gridCol w:w="4949"/>
        <w:gridCol w:w="4783"/>
      </w:tblGrid>
      <w:tr w:rsidR="004C324E" w:rsidRPr="004C324E" w:rsidTr="004C324E">
        <w:trPr>
          <w:trHeight w:val="7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324E" w:rsidRPr="004C324E" w:rsidRDefault="004C324E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C324E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324E" w:rsidRPr="004C324E" w:rsidRDefault="004C324E">
            <w:pPr>
              <w:autoSpaceDE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C324E">
              <w:rPr>
                <w:rFonts w:ascii="Arial" w:hAnsi="Arial" w:cs="Arial"/>
                <w:b/>
              </w:rPr>
              <w:t>Наименование параметра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24E" w:rsidRPr="004C324E" w:rsidRDefault="004C324E">
            <w:pPr>
              <w:autoSpaceDE w:val="0"/>
              <w:spacing w:line="360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  <w:b/>
              </w:rPr>
              <w:t xml:space="preserve">Значение предельных параметров в зонах, </w:t>
            </w:r>
            <w:proofErr w:type="spellStart"/>
            <w:r w:rsidRPr="004C324E">
              <w:rPr>
                <w:rFonts w:ascii="Arial" w:hAnsi="Arial" w:cs="Arial"/>
                <w:b/>
              </w:rPr>
              <w:t>подзонах</w:t>
            </w:r>
            <w:proofErr w:type="spellEnd"/>
            <w:r w:rsidRPr="004C324E">
              <w:rPr>
                <w:rFonts w:ascii="Arial" w:hAnsi="Arial" w:cs="Arial"/>
                <w:b/>
              </w:rPr>
              <w:t>:</w:t>
            </w:r>
          </w:p>
        </w:tc>
      </w:tr>
    </w:tbl>
    <w:tbl>
      <w:tblPr>
        <w:tblpPr w:leftFromText="180" w:rightFromText="180" w:vertAnchor="text" w:horzAnchor="margin" w:tblpXSpec="center" w:tblpY="-1132"/>
        <w:tblW w:w="10425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709"/>
        <w:gridCol w:w="4960"/>
        <w:gridCol w:w="1200"/>
        <w:gridCol w:w="1393"/>
        <w:gridCol w:w="1158"/>
        <w:gridCol w:w="1005"/>
      </w:tblGrid>
      <w:tr w:rsidR="004C324E" w:rsidRPr="004C324E" w:rsidTr="004C324E">
        <w:trPr>
          <w:cantSplit/>
          <w:trHeight w:val="23"/>
        </w:trPr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C324E" w:rsidRPr="004C324E" w:rsidRDefault="004C324E" w:rsidP="004C324E">
            <w:pPr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324E">
              <w:rPr>
                <w:rFonts w:ascii="Arial" w:hAnsi="Arial" w:cs="Arial"/>
                <w:b/>
              </w:rPr>
              <w:t>Ж</w:t>
            </w:r>
            <w:proofErr w:type="gramStart"/>
            <w:r w:rsidRPr="004C324E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324E">
              <w:rPr>
                <w:rFonts w:ascii="Arial" w:hAnsi="Arial" w:cs="Arial"/>
                <w:b/>
              </w:rPr>
              <w:t>Ж</w:t>
            </w:r>
            <w:proofErr w:type="gramStart"/>
            <w:r w:rsidRPr="004C324E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324E">
              <w:rPr>
                <w:rFonts w:ascii="Arial" w:hAnsi="Arial" w:cs="Arial"/>
                <w:b/>
              </w:rPr>
              <w:t>О</w:t>
            </w:r>
            <w:proofErr w:type="gramStart"/>
            <w:r w:rsidRPr="004C324E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  <w:b/>
              </w:rPr>
              <w:t>О</w:t>
            </w:r>
            <w:proofErr w:type="gramStart"/>
            <w:r w:rsidRPr="004C324E">
              <w:rPr>
                <w:rFonts w:ascii="Arial" w:hAnsi="Arial" w:cs="Arial"/>
                <w:b/>
              </w:rPr>
              <w:t>2</w:t>
            </w:r>
            <w:proofErr w:type="gramEnd"/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22,5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0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Минимальная площадь земельного участка для индивидуальной жилой застройки,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600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600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Минимальный размер земельного участка для малоэтажной застройки блокированного типа,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  <w:r w:rsidRPr="004C324E">
              <w:rPr>
                <w:rFonts w:ascii="Arial" w:eastAsia="MS MinNew Roman" w:hAnsi="Arial" w:cs="Arial"/>
                <w:bCs/>
              </w:rPr>
              <w:t xml:space="preserve"> на каждый блок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200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Минимальный размер земельного участка для малоэтажной застройки секционного типа,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  <w:r w:rsidRPr="004C324E">
              <w:rPr>
                <w:rFonts w:ascii="Arial" w:eastAsia="MS MinNew Roman" w:hAnsi="Arial" w:cs="Arial"/>
                <w:bCs/>
              </w:rPr>
              <w:t xml:space="preserve"> на каждую секцию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600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5000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5000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8.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Максимальный размер земельного участка застройки блокированного типа,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  <w:r w:rsidRPr="004C324E">
              <w:rPr>
                <w:rFonts w:ascii="Arial" w:eastAsia="MS MinNew Roman" w:hAnsi="Arial" w:cs="Arial"/>
                <w:bCs/>
              </w:rPr>
              <w:t xml:space="preserve"> на блок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9.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5000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C324E" w:rsidRPr="004C324E" w:rsidRDefault="004C324E" w:rsidP="004C324E">
            <w:pPr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10.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 xml:space="preserve">Минимальное расстояние от границ земельного участка до линии застройки жилых и общественных зданий, 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5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 xml:space="preserve">Минимальный отступ (бытовой разрыв) между жилыми домами, 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Максимальное количество блоков в индивидуальной блокированной жилой застройке, шт.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150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150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300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1000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1000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lastRenderedPageBreak/>
              <w:t>15.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>Максимальная площадь отдельно стоящих зданий объектов физической культуры и спорта, кв</w:t>
            </w:r>
            <w:proofErr w:type="gramStart"/>
            <w:r w:rsidRPr="004C324E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1000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1500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—</w:t>
            </w:r>
          </w:p>
        </w:tc>
      </w:tr>
      <w:tr w:rsidR="004C324E" w:rsidRPr="004C324E" w:rsidTr="004C324E">
        <w:trPr>
          <w:cantSplit/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4C324E">
              <w:rPr>
                <w:rFonts w:ascii="Arial" w:hAnsi="Arial" w:cs="Arial"/>
              </w:rPr>
              <w:t>16.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зданий, строений, сооружений объектов хранения и стоянки транспортных средств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eastAsia="MS MinNew Roman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350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eastAsia="MS MinNew Roman" w:hAnsi="Arial" w:cs="Arial"/>
              </w:rPr>
              <w:t>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2000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C324E" w:rsidRPr="004C324E" w:rsidRDefault="004C324E" w:rsidP="004C324E">
            <w:pPr>
              <w:autoSpaceDE w:val="0"/>
              <w:spacing w:line="276" w:lineRule="auto"/>
              <w:jc w:val="center"/>
              <w:rPr>
                <w:rFonts w:ascii="Arial" w:hAnsi="Arial" w:cs="Arial"/>
              </w:rPr>
            </w:pPr>
            <w:r w:rsidRPr="004C324E">
              <w:rPr>
                <w:rFonts w:ascii="Arial" w:hAnsi="Arial" w:cs="Arial"/>
              </w:rPr>
              <w:t>2000</w:t>
            </w:r>
          </w:p>
        </w:tc>
      </w:tr>
    </w:tbl>
    <w:p w:rsidR="004C324E" w:rsidRPr="004C324E" w:rsidRDefault="004C324E" w:rsidP="004C324E">
      <w:pPr>
        <w:rPr>
          <w:rFonts w:ascii="Arial" w:hAnsi="Arial" w:cs="Arial"/>
        </w:rPr>
      </w:pPr>
    </w:p>
    <w:p w:rsidR="004C324E" w:rsidRPr="004C324E" w:rsidRDefault="004C324E" w:rsidP="004C324E">
      <w:pPr>
        <w:spacing w:line="100" w:lineRule="atLeast"/>
        <w:jc w:val="right"/>
        <w:rPr>
          <w:rFonts w:ascii="Arial" w:hAnsi="Arial" w:cs="Arial"/>
          <w:bCs/>
        </w:rPr>
      </w:pPr>
      <w:r w:rsidRPr="004C324E">
        <w:rPr>
          <w:rFonts w:ascii="Arial" w:hAnsi="Arial" w:cs="Arial"/>
          <w:bCs/>
        </w:rPr>
        <w:t xml:space="preserve">  ».</w:t>
      </w:r>
    </w:p>
    <w:p w:rsidR="004C324E" w:rsidRPr="004C324E" w:rsidRDefault="004C324E" w:rsidP="004C324E">
      <w:pPr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   2.   Опубликовать данное Решение в газете «</w:t>
      </w:r>
      <w:proofErr w:type="spellStart"/>
      <w:r w:rsidRPr="004C324E">
        <w:rPr>
          <w:rFonts w:ascii="Arial" w:hAnsi="Arial" w:cs="Arial"/>
        </w:rPr>
        <w:t>Большедергуновские</w:t>
      </w:r>
      <w:proofErr w:type="spellEnd"/>
      <w:r w:rsidRPr="004C324E">
        <w:rPr>
          <w:rFonts w:ascii="Arial" w:hAnsi="Arial" w:cs="Arial"/>
        </w:rPr>
        <w:t xml:space="preserve"> вести», разместить   на  сайте администрации муниципального района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ins w:id="0" w:author="Шалимова Юлия Владимировна" w:date="2015-01-21T08:54:00Z">
        <w:r w:rsidRPr="004C324E">
          <w:rPr>
            <w:rFonts w:ascii="Arial" w:hAnsi="Arial" w:cs="Arial"/>
          </w:rPr>
          <w:t xml:space="preserve"> </w:t>
        </w:r>
      </w:ins>
      <w:r w:rsidRPr="004C324E">
        <w:rPr>
          <w:rFonts w:ascii="Arial" w:hAnsi="Arial" w:cs="Arial"/>
        </w:rPr>
        <w:t xml:space="preserve">Самарской области в сети Интернет.        </w:t>
      </w:r>
    </w:p>
    <w:p w:rsidR="004C324E" w:rsidRPr="004C324E" w:rsidRDefault="004C324E" w:rsidP="004C324E">
      <w:pPr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                                                                                </w:t>
      </w:r>
    </w:p>
    <w:p w:rsidR="004C324E" w:rsidRPr="004C324E" w:rsidRDefault="004C324E" w:rsidP="004C324E">
      <w:pPr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 3. Настоящее Решение вступает в силу на следующий день после его официального опубликования.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Глава сельского поселения 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Большая </w:t>
      </w:r>
      <w:proofErr w:type="spellStart"/>
      <w:r w:rsidRPr="004C324E">
        <w:rPr>
          <w:rFonts w:ascii="Arial" w:hAnsi="Arial" w:cs="Arial"/>
        </w:rPr>
        <w:t>Дергуновка</w:t>
      </w:r>
      <w:proofErr w:type="spellEnd"/>
      <w:r w:rsidRPr="004C324E">
        <w:rPr>
          <w:rFonts w:ascii="Arial" w:hAnsi="Arial" w:cs="Arial"/>
        </w:rPr>
        <w:t xml:space="preserve"> 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муниципального   района                                            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</w:t>
      </w:r>
      <w:proofErr w:type="spellStart"/>
      <w:r w:rsidRPr="004C324E">
        <w:rPr>
          <w:rFonts w:ascii="Arial" w:hAnsi="Arial" w:cs="Arial"/>
        </w:rPr>
        <w:t>Большеглушицкий</w:t>
      </w:r>
      <w:proofErr w:type="spellEnd"/>
      <w:r w:rsidRPr="004C324E">
        <w:rPr>
          <w:rFonts w:ascii="Arial" w:hAnsi="Arial" w:cs="Arial"/>
        </w:rPr>
        <w:t xml:space="preserve"> </w:t>
      </w:r>
    </w:p>
    <w:p w:rsidR="004C324E" w:rsidRPr="004C324E" w:rsidRDefault="004C324E" w:rsidP="004C324E">
      <w:pPr>
        <w:spacing w:line="100" w:lineRule="atLeast"/>
        <w:jc w:val="both"/>
        <w:rPr>
          <w:rFonts w:ascii="Arial" w:hAnsi="Arial" w:cs="Arial"/>
        </w:rPr>
      </w:pPr>
      <w:r w:rsidRPr="004C324E">
        <w:rPr>
          <w:rFonts w:ascii="Arial" w:hAnsi="Arial" w:cs="Arial"/>
        </w:rPr>
        <w:t xml:space="preserve">  Самарской     области                                              В.И Дыхно</w:t>
      </w:r>
    </w:p>
    <w:p w:rsidR="004C324E" w:rsidRPr="004C324E" w:rsidRDefault="004C324E" w:rsidP="004C324E">
      <w:pPr>
        <w:rPr>
          <w:rFonts w:ascii="Arial" w:hAnsi="Arial" w:cs="Arial"/>
        </w:rPr>
      </w:pPr>
    </w:p>
    <w:p w:rsidR="004C324E" w:rsidRPr="004C324E" w:rsidRDefault="004C324E" w:rsidP="004C324E">
      <w:pPr>
        <w:rPr>
          <w:rFonts w:ascii="Arial" w:hAnsi="Arial" w:cs="Arial"/>
        </w:rPr>
      </w:pPr>
    </w:p>
    <w:p w:rsidR="004C324E" w:rsidRDefault="004C324E">
      <w:pPr>
        <w:rPr>
          <w:rFonts w:ascii="Arial" w:hAnsi="Arial" w:cs="Arial"/>
        </w:rPr>
      </w:pPr>
    </w:p>
    <w:p w:rsidR="0018674E" w:rsidRPr="004C324E" w:rsidRDefault="004C324E" w:rsidP="004C324E">
      <w:pPr>
        <w:tabs>
          <w:tab w:val="left" w:pos="59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8674E" w:rsidRPr="004C324E" w:rsidSect="004C32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24E"/>
    <w:rsid w:val="0018674E"/>
    <w:rsid w:val="004C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2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688</Words>
  <Characters>3927</Characters>
  <Application>Microsoft Office Word</Application>
  <DocSecurity>0</DocSecurity>
  <Lines>32</Lines>
  <Paragraphs>9</Paragraphs>
  <ScaleCrop>false</ScaleCrop>
  <Company>Microsoft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MakarovaAE</cp:lastModifiedBy>
  <cp:revision>2</cp:revision>
  <dcterms:created xsi:type="dcterms:W3CDTF">2015-03-03T06:26:00Z</dcterms:created>
  <dcterms:modified xsi:type="dcterms:W3CDTF">2015-03-03T06:34:00Z</dcterms:modified>
</cp:coreProperties>
</file>