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D31" w:rsidRPr="00CF4074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245D31" w:rsidRPr="00F70522" w:rsidRDefault="00245D31" w:rsidP="00245D31">
      <w:pPr>
        <w:keepNext/>
        <w:spacing w:after="0"/>
        <w:ind w:firstLine="708"/>
        <w:jc w:val="center"/>
        <w:outlineLvl w:val="0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Извещение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о проведен</w:t>
      </w:r>
      <w:proofErr w:type="gramStart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ии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ау</w:t>
      </w:r>
      <w:proofErr w:type="gramEnd"/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>кциона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в электронной форме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val="x-none"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 продаже земельн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ых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ов</w:t>
      </w:r>
    </w:p>
    <w:p w:rsidR="00245D31" w:rsidRPr="00F70522" w:rsidRDefault="00245D31" w:rsidP="00245D31">
      <w:pPr>
        <w:spacing w:after="0"/>
        <w:jc w:val="center"/>
        <w:rPr>
          <w:rFonts w:ascii="Times New Roman" w:eastAsia="MS Mincho" w:hAnsi="Times New Roman" w:cs="Times New Roman"/>
          <w:sz w:val="25"/>
          <w:szCs w:val="25"/>
          <w:lang w:eastAsia="ru-RU"/>
        </w:rPr>
      </w:pPr>
    </w:p>
    <w:p w:rsidR="00674B72" w:rsidRPr="006216A9" w:rsidRDefault="00674B72" w:rsidP="00674B7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объявляет о проведении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21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августа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4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года в 08.15 ч. аукциона по продаже земельн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ых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участк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ов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74B72" w:rsidRPr="00A76A4F" w:rsidRDefault="00674B72" w:rsidP="00674B72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>Аукцион проводится на основании постановлени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я</w:t>
      </w:r>
      <w:r w:rsidRPr="006216A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администрации муниципального района Большеглушицкий Самарской области </w:t>
      </w:r>
      <w:r w:rsidRPr="006216A9">
        <w:rPr>
          <w:rFonts w:ascii="Times New Roman" w:hAnsi="Times New Roman" w:cs="Times New Roman"/>
          <w:color w:val="000000" w:themeColor="text1"/>
          <w:sz w:val="25"/>
          <w:szCs w:val="25"/>
        </w:rPr>
        <w:t xml:space="preserve">от </w:t>
      </w:r>
      <w:r>
        <w:rPr>
          <w:rFonts w:ascii="Times New Roman" w:hAnsi="Times New Roman" w:cs="Times New Roman"/>
          <w:color w:val="000000" w:themeColor="text1"/>
          <w:sz w:val="25"/>
          <w:szCs w:val="25"/>
        </w:rPr>
        <w:t>11</w:t>
      </w:r>
      <w:r w:rsidRPr="00A76A4F">
        <w:rPr>
          <w:rFonts w:ascii="Times New Roman" w:hAnsi="Times New Roman" w:cs="Times New Roman"/>
          <w:sz w:val="25"/>
          <w:szCs w:val="25"/>
        </w:rPr>
        <w:t>.0</w:t>
      </w:r>
      <w:r>
        <w:rPr>
          <w:rFonts w:ascii="Times New Roman" w:hAnsi="Times New Roman" w:cs="Times New Roman"/>
          <w:sz w:val="25"/>
          <w:szCs w:val="25"/>
        </w:rPr>
        <w:t>7</w:t>
      </w:r>
      <w:r w:rsidRPr="00A76A4F">
        <w:rPr>
          <w:rFonts w:ascii="Times New Roman" w:hAnsi="Times New Roman" w:cs="Times New Roman"/>
          <w:sz w:val="25"/>
          <w:szCs w:val="25"/>
        </w:rPr>
        <w:t xml:space="preserve">.2024 года № </w:t>
      </w:r>
      <w:r>
        <w:rPr>
          <w:rFonts w:ascii="Times New Roman" w:hAnsi="Times New Roman" w:cs="Times New Roman"/>
          <w:sz w:val="25"/>
          <w:szCs w:val="25"/>
        </w:rPr>
        <w:t>579</w:t>
      </w:r>
      <w:r w:rsidRPr="00A76A4F"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74B72" w:rsidRPr="00F70522" w:rsidRDefault="00674B72" w:rsidP="00674B72">
      <w:pPr>
        <w:spacing w:line="240" w:lineRule="auto"/>
        <w:ind w:left="-567" w:right="-12" w:firstLine="567"/>
        <w:jc w:val="both"/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Организатор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proofErr w:type="gramStart"/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Администрация муниципального района Большеглушицкий Самарской области (далее – администрация), расположенная по адресу: 446180, Самарская область, Большеглушицкий район, с. Большая Глушица, ул. Гагарина, дом 91, </w:t>
      </w:r>
      <w:r w:rsidRPr="00F70522">
        <w:rPr>
          <w:rFonts w:ascii="Times New Roman" w:hAnsi="Times New Roman" w:cs="Times New Roman"/>
          <w:sz w:val="25"/>
          <w:szCs w:val="25"/>
        </w:rPr>
        <w:t>тел.: 8-84673 2-31-59.</w:t>
      </w:r>
      <w:proofErr w:type="gramEnd"/>
      <w:r w:rsidRPr="00F70522">
        <w:rPr>
          <w:rFonts w:ascii="Times New Roman" w:eastAsia="MS Mincho" w:hAnsi="Times New Roman" w:cs="Times New Roman"/>
          <w:sz w:val="25"/>
          <w:szCs w:val="25"/>
          <w:lang w:eastAsia="ru-RU"/>
        </w:rPr>
        <w:t xml:space="preserve"> Адрес электронной почты: </w:t>
      </w:r>
      <w:hyperlink r:id="rId7" w:history="1"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S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torogilivaVN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@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  <w:lang w:val="en-US"/>
          </w:rPr>
          <w:t>admbg</w:t>
        </w:r>
        <w:r w:rsidRPr="00F70522">
          <w:rPr>
            <w:rStyle w:val="a3"/>
            <w:rFonts w:ascii="Times New Roman" w:eastAsia="Calibri" w:hAnsi="Times New Roman" w:cs="Times New Roman"/>
            <w:sz w:val="25"/>
            <w:szCs w:val="25"/>
            <w:bdr w:val="none" w:sz="0" w:space="0" w:color="auto" w:frame="1"/>
            <w:shd w:val="clear" w:color="auto" w:fill="FFFFFF"/>
          </w:rPr>
          <w:t>.</w:t>
        </w:r>
      </w:hyperlink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  <w:lang w:val="en-US"/>
        </w:rPr>
        <w:t>org</w:t>
      </w:r>
      <w:r w:rsidRPr="00F70522">
        <w:rPr>
          <w:rFonts w:ascii="Times New Roman" w:eastAsia="Calibri" w:hAnsi="Times New Roman" w:cs="Times New Roman"/>
          <w:color w:val="000000"/>
          <w:sz w:val="25"/>
          <w:szCs w:val="25"/>
          <w:bdr w:val="none" w:sz="0" w:space="0" w:color="auto" w:frame="1"/>
          <w:shd w:val="clear" w:color="auto" w:fill="FFFFFF"/>
        </w:rPr>
        <w:t>.</w:t>
      </w:r>
    </w:p>
    <w:p w:rsidR="00674B72" w:rsidRPr="00F70522" w:rsidRDefault="00674B72" w:rsidP="00674B72">
      <w:pPr>
        <w:spacing w:after="0"/>
        <w:ind w:left="-567" w:firstLine="567"/>
        <w:jc w:val="both"/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Оператор электронной площадки: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АО «Сбербанк-АСТ»,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 xml:space="preserve"> владеющее сайтом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u w:val="single"/>
          <w:lang w:eastAsia="ru-RU"/>
        </w:rPr>
        <w:t>http://utp.sberbank-ast.ru/</w:t>
      </w:r>
      <w:r w:rsidRPr="00D339F9">
        <w:rPr>
          <w:rFonts w:ascii="Times New Roman" w:eastAsia="Times New Roman" w:hAnsi="Times New Roman" w:cs="Times New Roman"/>
          <w:color w:val="FF0000"/>
          <w:sz w:val="25"/>
          <w:szCs w:val="25"/>
          <w:lang w:eastAsia="ru-RU"/>
        </w:rPr>
        <w:t xml:space="preserve">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в информационно-телекоммуникационной сети «Интернет».</w:t>
      </w:r>
    </w:p>
    <w:p w:rsidR="00674B72" w:rsidRDefault="00674B72" w:rsidP="00674B72">
      <w:pPr>
        <w:widowControl w:val="0"/>
        <w:spacing w:after="0"/>
        <w:ind w:left="-567" w:firstLine="567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Адрес: 119435, г. </w:t>
      </w:r>
      <w:r w:rsidRPr="00F70522">
        <w:rPr>
          <w:rFonts w:ascii="Times New Roman" w:eastAsia="Times New Roman" w:hAnsi="Times New Roman" w:cs="Arial CYR"/>
          <w:color w:val="000000"/>
          <w:sz w:val="25"/>
          <w:szCs w:val="25"/>
          <w:lang w:eastAsia="ru-RU"/>
        </w:rPr>
        <w:t>Москва, Большой Саввинский переулок, дом 12, стр. 9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, тел.: (495) 787-29-97, (495) 787-29-99.</w:t>
      </w:r>
    </w:p>
    <w:p w:rsidR="00674B72" w:rsidRPr="00F33724" w:rsidRDefault="00674B72" w:rsidP="00674B7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C06AB7">
        <w:rPr>
          <w:rFonts w:ascii="Times New Roman" w:hAnsi="Times New Roman" w:cs="Times New Roman"/>
          <w:b/>
          <w:sz w:val="25"/>
          <w:szCs w:val="25"/>
        </w:rPr>
        <w:t xml:space="preserve">Лот № 1: </w:t>
      </w:r>
      <w:r w:rsidRPr="00F33724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благоустройство территории, расположенного по адресу: Российская Федерация, Самарская область, муниципальный район Большеглушицкий, сельское поселение Южное, поселок Южный, улица Юбилейная, участок 1а, площадью </w:t>
      </w:r>
      <w:r>
        <w:rPr>
          <w:rFonts w:ascii="Times New Roman" w:hAnsi="Times New Roman" w:cs="Times New Roman"/>
          <w:sz w:val="25"/>
          <w:szCs w:val="25"/>
        </w:rPr>
        <w:t>343</w:t>
      </w:r>
      <w:r w:rsidRPr="00F33724"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33724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F33724">
        <w:rPr>
          <w:rFonts w:ascii="Times New Roman" w:hAnsi="Times New Roman" w:cs="Times New Roman"/>
          <w:sz w:val="25"/>
          <w:szCs w:val="25"/>
        </w:rPr>
        <w:t>., с кадастровым номером 63:14:</w:t>
      </w:r>
      <w:r>
        <w:rPr>
          <w:rFonts w:ascii="Times New Roman" w:hAnsi="Times New Roman" w:cs="Times New Roman"/>
          <w:sz w:val="25"/>
          <w:szCs w:val="25"/>
        </w:rPr>
        <w:t>1109012</w:t>
      </w:r>
      <w:r w:rsidRPr="00F33724">
        <w:rPr>
          <w:rFonts w:ascii="Times New Roman" w:hAnsi="Times New Roman" w:cs="Times New Roman"/>
          <w:sz w:val="25"/>
          <w:szCs w:val="25"/>
        </w:rPr>
        <w:t>:</w:t>
      </w:r>
      <w:r>
        <w:rPr>
          <w:rFonts w:ascii="Times New Roman" w:hAnsi="Times New Roman" w:cs="Times New Roman"/>
          <w:sz w:val="25"/>
          <w:szCs w:val="25"/>
        </w:rPr>
        <w:t>371</w:t>
      </w:r>
      <w:r w:rsidRPr="00F33724">
        <w:rPr>
          <w:rFonts w:ascii="Times New Roman" w:hAnsi="Times New Roman" w:cs="Times New Roman"/>
          <w:sz w:val="25"/>
          <w:szCs w:val="25"/>
        </w:rPr>
        <w:t>.</w:t>
      </w:r>
    </w:p>
    <w:p w:rsidR="00674B72" w:rsidRPr="006216A9" w:rsidRDefault="00674B72" w:rsidP="00674B7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674B72" w:rsidRPr="00CE4CDF" w:rsidRDefault="00674B72" w:rsidP="00674B7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14762,72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Четырнадцать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семьсот шестьдесят два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72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674B72" w:rsidRPr="00CE4CDF" w:rsidRDefault="00674B72" w:rsidP="00674B7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14762,72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Четырнадцать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семьсот шестьдесят два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72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674B72" w:rsidRDefault="00674B72" w:rsidP="00674B72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</w:t>
      </w: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442,88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Четыреста сорок два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</w:t>
      </w:r>
      <w:r>
        <w:rPr>
          <w:rFonts w:ascii="Times New Roman" w:hAnsi="Times New Roman" w:cs="Times New Roman"/>
          <w:sz w:val="25"/>
          <w:szCs w:val="25"/>
        </w:rPr>
        <w:t>я</w:t>
      </w:r>
      <w:r w:rsidRPr="00F70522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88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674B72" w:rsidRPr="006A7DE2" w:rsidRDefault="00674B72" w:rsidP="00674B72">
      <w:pPr>
        <w:pStyle w:val="a9"/>
        <w:tabs>
          <w:tab w:val="left" w:pos="-567"/>
        </w:tabs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6A7DE2">
        <w:rPr>
          <w:rFonts w:ascii="Times New Roman" w:hAnsi="Times New Roman" w:cs="Times New Roman"/>
          <w:b/>
          <w:sz w:val="25"/>
          <w:szCs w:val="25"/>
        </w:rPr>
        <w:t xml:space="preserve">         Лот № 2: </w:t>
      </w:r>
      <w:r w:rsidRPr="006A7DE2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хранение автотранспорта, расположенного по адресу: Российская Федерация, Самарская область, муниципальный район Большеглушицкий, сельское поселение Большая Глушица, село Большая Глушица, улица Чапаевская, земельный участок 81Е, площадью 24 </w:t>
      </w:r>
      <w:proofErr w:type="spellStart"/>
      <w:r w:rsidRPr="006A7DE2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6A7DE2">
        <w:rPr>
          <w:rFonts w:ascii="Times New Roman" w:hAnsi="Times New Roman" w:cs="Times New Roman"/>
          <w:sz w:val="25"/>
          <w:szCs w:val="25"/>
        </w:rPr>
        <w:t>., с кадастровым номером 63:14:0902033:884.</w:t>
      </w:r>
    </w:p>
    <w:p w:rsidR="00674B72" w:rsidRPr="006A7DE2" w:rsidRDefault="00674B72" w:rsidP="00674B7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A7DE2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674B72" w:rsidRPr="006A7DE2" w:rsidRDefault="00674B72" w:rsidP="00674B7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A7D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6A7DE2">
        <w:rPr>
          <w:rFonts w:ascii="Times New Roman" w:eastAsia="Calibri" w:hAnsi="Times New Roman" w:cs="Times New Roman"/>
          <w:sz w:val="25"/>
          <w:szCs w:val="25"/>
        </w:rPr>
        <w:t>: 7961</w:t>
      </w:r>
      <w:r w:rsidRPr="006A7DE2">
        <w:rPr>
          <w:rFonts w:ascii="Times New Roman" w:hAnsi="Times New Roman" w:cs="Times New Roman"/>
          <w:sz w:val="25"/>
          <w:szCs w:val="25"/>
        </w:rPr>
        <w:t>,52 руб. (Семь тысяч девятьсот шестьдесят один рубль 52 коп.).</w:t>
      </w:r>
    </w:p>
    <w:p w:rsidR="00674B72" w:rsidRPr="006A7DE2" w:rsidRDefault="00674B72" w:rsidP="00674B7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A7D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6A7D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bookmarkStart w:id="0" w:name="_GoBack"/>
      <w:bookmarkEnd w:id="0"/>
      <w:r w:rsidRPr="006A7DE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 w:rsidRPr="006A7DE2">
        <w:rPr>
          <w:rFonts w:ascii="Times New Roman" w:eastAsia="Calibri" w:hAnsi="Times New Roman" w:cs="Times New Roman"/>
          <w:sz w:val="25"/>
          <w:szCs w:val="25"/>
        </w:rPr>
        <w:t>7961</w:t>
      </w:r>
      <w:r w:rsidRPr="006A7DE2">
        <w:rPr>
          <w:rFonts w:ascii="Times New Roman" w:hAnsi="Times New Roman" w:cs="Times New Roman"/>
          <w:sz w:val="25"/>
          <w:szCs w:val="25"/>
        </w:rPr>
        <w:t>,52 руб. (Семь тысяч девятьсот шестьдесят один рубль 52 коп.).</w:t>
      </w:r>
    </w:p>
    <w:p w:rsidR="00674B72" w:rsidRPr="006A7DE2" w:rsidRDefault="00674B72" w:rsidP="00674B72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6A7DE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6A7DE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6A7DE2">
        <w:rPr>
          <w:rFonts w:ascii="Times New Roman" w:hAnsi="Times New Roman" w:cs="Times New Roman"/>
          <w:sz w:val="25"/>
          <w:szCs w:val="25"/>
        </w:rPr>
        <w:t>3 % от начальной цены земельного участка – 238,85 руб. (Двести тридцать восемь рублей 85 коп.).</w:t>
      </w:r>
    </w:p>
    <w:p w:rsidR="00674B72" w:rsidRPr="006A7DE2" w:rsidRDefault="00674B72" w:rsidP="00674B72">
      <w:pPr>
        <w:pStyle w:val="a9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6A7DE2">
        <w:rPr>
          <w:rFonts w:ascii="Times New Roman" w:hAnsi="Times New Roman" w:cs="Times New Roman"/>
          <w:b/>
          <w:sz w:val="25"/>
          <w:szCs w:val="25"/>
        </w:rPr>
        <w:t xml:space="preserve">         Лот № 3: </w:t>
      </w:r>
      <w:r w:rsidRPr="006A7DE2">
        <w:rPr>
          <w:rFonts w:ascii="Times New Roman" w:hAnsi="Times New Roman" w:cs="Times New Roman"/>
          <w:sz w:val="25"/>
          <w:szCs w:val="25"/>
        </w:rPr>
        <w:t xml:space="preserve">Продажа земельного участка из земель населенных пунктов, хранение автотранспорта, расположенного по адресу: Российская Федерация, Самарская область, муниципальный район Большеглушицкий, сельское поселение Большая Глушица, село </w:t>
      </w:r>
    </w:p>
    <w:p w:rsidR="00674B72" w:rsidRPr="006A7DE2" w:rsidRDefault="00674B72" w:rsidP="00674B72">
      <w:pPr>
        <w:pStyle w:val="a9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5"/>
          <w:szCs w:val="25"/>
        </w:rPr>
      </w:pPr>
    </w:p>
    <w:p w:rsidR="00674B72" w:rsidRPr="006A7DE2" w:rsidRDefault="00674B72" w:rsidP="00674B72">
      <w:pPr>
        <w:pStyle w:val="a9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5"/>
          <w:szCs w:val="25"/>
        </w:rPr>
      </w:pPr>
    </w:p>
    <w:p w:rsidR="00674B72" w:rsidRPr="006A7DE2" w:rsidRDefault="00674B72" w:rsidP="00674B72">
      <w:pPr>
        <w:pStyle w:val="a9"/>
        <w:tabs>
          <w:tab w:val="left" w:pos="284"/>
        </w:tabs>
        <w:ind w:left="-567"/>
        <w:jc w:val="both"/>
        <w:rPr>
          <w:rFonts w:ascii="Times New Roman" w:hAnsi="Times New Roman" w:cs="Times New Roman"/>
          <w:sz w:val="25"/>
          <w:szCs w:val="25"/>
        </w:rPr>
      </w:pPr>
      <w:r w:rsidRPr="006A7DE2">
        <w:rPr>
          <w:rFonts w:ascii="Times New Roman" w:hAnsi="Times New Roman" w:cs="Times New Roman"/>
          <w:sz w:val="25"/>
          <w:szCs w:val="25"/>
        </w:rPr>
        <w:t xml:space="preserve">Большая Глушица, ул. Пионерская, земельный участок 10В, площадью 36 </w:t>
      </w:r>
      <w:proofErr w:type="spellStart"/>
      <w:r w:rsidRPr="006A7DE2">
        <w:rPr>
          <w:rFonts w:ascii="Times New Roman" w:hAnsi="Times New Roman" w:cs="Times New Roman"/>
          <w:sz w:val="25"/>
          <w:szCs w:val="25"/>
        </w:rPr>
        <w:t>кв.м</w:t>
      </w:r>
      <w:proofErr w:type="spellEnd"/>
      <w:r w:rsidRPr="006A7DE2">
        <w:rPr>
          <w:rFonts w:ascii="Times New Roman" w:hAnsi="Times New Roman" w:cs="Times New Roman"/>
          <w:sz w:val="25"/>
          <w:szCs w:val="25"/>
        </w:rPr>
        <w:t>., с кадастровым номером 63:14:0902019:1186.</w:t>
      </w:r>
    </w:p>
    <w:p w:rsidR="00674B72" w:rsidRPr="006216A9" w:rsidRDefault="00674B72" w:rsidP="00674B72">
      <w:pPr>
        <w:spacing w:line="240" w:lineRule="auto"/>
        <w:ind w:left="-567" w:firstLine="709"/>
        <w:jc w:val="both"/>
        <w:rPr>
          <w:rFonts w:ascii="Times New Roman" w:hAnsi="Times New Roman" w:cs="Times New Roman"/>
          <w:sz w:val="25"/>
          <w:szCs w:val="25"/>
        </w:rPr>
      </w:pPr>
      <w:r w:rsidRPr="006216A9">
        <w:rPr>
          <w:rFonts w:ascii="Times New Roman" w:hAnsi="Times New Roman" w:cs="Times New Roman"/>
          <w:sz w:val="25"/>
          <w:szCs w:val="25"/>
        </w:rPr>
        <w:t>Сведения о зарегистрированных правах отсутствуют.</w:t>
      </w:r>
    </w:p>
    <w:p w:rsidR="00674B72" w:rsidRPr="00CE4CDF" w:rsidRDefault="00674B72" w:rsidP="00674B7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Начальная цена предмета аукциона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: </w:t>
      </w:r>
      <w:r>
        <w:rPr>
          <w:rFonts w:ascii="Times New Roman" w:eastAsia="Calibri" w:hAnsi="Times New Roman" w:cs="Times New Roman"/>
          <w:sz w:val="25"/>
          <w:szCs w:val="25"/>
        </w:rPr>
        <w:t>11916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Одиннадцать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шестнадцать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674B72" w:rsidRPr="00CE4CDF" w:rsidRDefault="00674B72" w:rsidP="00674B7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Размер задатка: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100 % от начальной цены земельного участка – </w:t>
      </w:r>
      <w:r>
        <w:rPr>
          <w:rFonts w:ascii="Times New Roman" w:eastAsia="Calibri" w:hAnsi="Times New Roman" w:cs="Times New Roman"/>
          <w:sz w:val="25"/>
          <w:szCs w:val="25"/>
        </w:rPr>
        <w:t>11916</w:t>
      </w:r>
      <w:r w:rsidRPr="00CE4CDF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Одиннадцать</w:t>
      </w:r>
      <w:r w:rsidRPr="00CE4CDF">
        <w:rPr>
          <w:rFonts w:ascii="Times New Roman" w:hAnsi="Times New Roman" w:cs="Times New Roman"/>
          <w:sz w:val="25"/>
          <w:szCs w:val="25"/>
        </w:rPr>
        <w:t xml:space="preserve"> тысяч </w:t>
      </w:r>
      <w:r>
        <w:rPr>
          <w:rFonts w:ascii="Times New Roman" w:hAnsi="Times New Roman" w:cs="Times New Roman"/>
          <w:sz w:val="25"/>
          <w:szCs w:val="25"/>
        </w:rPr>
        <w:t xml:space="preserve">девятьсот шестнадцать </w:t>
      </w:r>
      <w:r w:rsidRPr="00CE4CDF">
        <w:rPr>
          <w:rFonts w:ascii="Times New Roman" w:hAnsi="Times New Roman" w:cs="Times New Roman"/>
          <w:sz w:val="25"/>
          <w:szCs w:val="25"/>
        </w:rPr>
        <w:t>рубл</w:t>
      </w:r>
      <w:r>
        <w:rPr>
          <w:rFonts w:ascii="Times New Roman" w:hAnsi="Times New Roman" w:cs="Times New Roman"/>
          <w:sz w:val="25"/>
          <w:szCs w:val="25"/>
        </w:rPr>
        <w:t>ей</w:t>
      </w:r>
      <w:r w:rsidRPr="00CE4CDF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00</w:t>
      </w:r>
      <w:r w:rsidRPr="00CE4CDF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674B72" w:rsidRDefault="00674B72" w:rsidP="00674B72">
      <w:pPr>
        <w:spacing w:after="0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Шаг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F70522">
        <w:rPr>
          <w:rFonts w:ascii="Times New Roman" w:hAnsi="Times New Roman" w:cs="Times New Roman"/>
          <w:sz w:val="25"/>
          <w:szCs w:val="25"/>
        </w:rPr>
        <w:t xml:space="preserve">3 % от начальной цены земельного участка – </w:t>
      </w:r>
      <w:r>
        <w:rPr>
          <w:rFonts w:ascii="Times New Roman" w:hAnsi="Times New Roman" w:cs="Times New Roman"/>
          <w:sz w:val="25"/>
          <w:szCs w:val="25"/>
        </w:rPr>
        <w:t>357</w:t>
      </w:r>
      <w:r w:rsidRPr="00F70522">
        <w:rPr>
          <w:rFonts w:ascii="Times New Roman" w:hAnsi="Times New Roman" w:cs="Times New Roman"/>
          <w:sz w:val="25"/>
          <w:szCs w:val="25"/>
        </w:rPr>
        <w:t>,</w:t>
      </w:r>
      <w:r>
        <w:rPr>
          <w:rFonts w:ascii="Times New Roman" w:hAnsi="Times New Roman" w:cs="Times New Roman"/>
          <w:sz w:val="25"/>
          <w:szCs w:val="25"/>
        </w:rPr>
        <w:t>48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руб. (</w:t>
      </w:r>
      <w:r>
        <w:rPr>
          <w:rFonts w:ascii="Times New Roman" w:hAnsi="Times New Roman" w:cs="Times New Roman"/>
          <w:sz w:val="25"/>
          <w:szCs w:val="25"/>
        </w:rPr>
        <w:t>Триста пятьдесят семь</w:t>
      </w:r>
      <w:r w:rsidRPr="00F70522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48</w:t>
      </w:r>
      <w:r w:rsidRPr="00F70522">
        <w:rPr>
          <w:rFonts w:ascii="Times New Roman" w:hAnsi="Times New Roman" w:cs="Times New Roman"/>
          <w:sz w:val="25"/>
          <w:szCs w:val="25"/>
        </w:rPr>
        <w:t xml:space="preserve"> коп.).</w:t>
      </w:r>
    </w:p>
    <w:p w:rsidR="00674B72" w:rsidRPr="00F70522" w:rsidRDefault="00674B72" w:rsidP="00674B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Форма подачи предложений о цене: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открытая.</w:t>
      </w:r>
    </w:p>
    <w:p w:rsidR="00674B72" w:rsidRPr="00F70522" w:rsidRDefault="00674B72" w:rsidP="00674B72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начала приема заявок на участия в аукционе: </w:t>
      </w:r>
      <w:r w:rsidRPr="00DA79E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5</w:t>
      </w:r>
      <w:r w:rsidRPr="00DA79E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.0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7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9:00 (время местное).</w:t>
      </w:r>
    </w:p>
    <w:p w:rsidR="00674B72" w:rsidRPr="00F70522" w:rsidRDefault="00674B72" w:rsidP="00674B72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Дата и время окончания приема заявок на участия в аукционе: </w:t>
      </w:r>
      <w:r w:rsidRPr="00DA79E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6</w:t>
      </w:r>
      <w:r w:rsidRPr="00DA79E1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12:00 (время местное).</w:t>
      </w:r>
    </w:p>
    <w:p w:rsidR="00674B72" w:rsidRDefault="00674B72" w:rsidP="00674B72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>Дата определения участников аукциона: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19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14.00.</w:t>
      </w:r>
    </w:p>
    <w:p w:rsidR="00674B72" w:rsidRPr="00F70522" w:rsidRDefault="00674B72" w:rsidP="00674B72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lang w:eastAsia="ru-RU" w:bidi="ru-RU"/>
        </w:rPr>
      </w:pPr>
    </w:p>
    <w:p w:rsidR="00674B72" w:rsidRPr="00F70522" w:rsidRDefault="00674B72" w:rsidP="00674B72">
      <w:pPr>
        <w:widowControl w:val="0"/>
        <w:spacing w:after="0"/>
        <w:ind w:left="-567" w:firstLine="567"/>
        <w:jc w:val="both"/>
        <w:rPr>
          <w:rFonts w:ascii="Times New Roman" w:eastAsia="Courier New" w:hAnsi="Times New Roman" w:cs="Times New Roman"/>
          <w:sz w:val="25"/>
          <w:szCs w:val="25"/>
          <w:highlight w:val="yellow"/>
          <w:lang w:eastAsia="ru-RU" w:bidi="ru-RU"/>
        </w:rPr>
      </w:pPr>
      <w:r w:rsidRPr="00F70522">
        <w:rPr>
          <w:rFonts w:ascii="Times New Roman" w:eastAsia="Courier New" w:hAnsi="Times New Roman" w:cs="Times New Roman"/>
          <w:b/>
          <w:sz w:val="25"/>
          <w:szCs w:val="25"/>
          <w:lang w:eastAsia="ru-RU" w:bidi="ru-RU"/>
        </w:rPr>
        <w:t xml:space="preserve">Проведение аукциона (дата и время начала приема предложений от участников аукциона): </w:t>
      </w:r>
      <w:r w:rsidRPr="00B77969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21</w:t>
      </w:r>
      <w:r w:rsidRPr="003F0CF4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08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.202</w:t>
      </w:r>
      <w:r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>4 г.</w:t>
      </w:r>
      <w:r w:rsidRPr="00F70522">
        <w:rPr>
          <w:rFonts w:ascii="Times New Roman" w:eastAsia="Courier New" w:hAnsi="Times New Roman" w:cs="Times New Roman"/>
          <w:sz w:val="25"/>
          <w:szCs w:val="25"/>
          <w:lang w:eastAsia="ru-RU" w:bidi="ru-RU"/>
        </w:rPr>
        <w:t xml:space="preserve"> в 08:15 (время местное).</w:t>
      </w:r>
    </w:p>
    <w:p w:rsidR="00674B72" w:rsidRPr="00F70522" w:rsidRDefault="00674B72" w:rsidP="00674B72">
      <w:pPr>
        <w:widowControl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Место подачи заявок и место проведения аукциона: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электронная площадка – универсальная торговая платформа АО «Сбербанк-АСТ», размещенная на сайте </w:t>
      </w:r>
      <w:hyperlink r:id="rId8" w:history="1">
        <w:r w:rsidRPr="00B015FB">
          <w:rPr>
            <w:rStyle w:val="a3"/>
            <w:rFonts w:ascii="Times New Roman" w:eastAsia="Times New Roman" w:hAnsi="Times New Roman" w:cs="Times New Roman"/>
            <w:sz w:val="25"/>
            <w:szCs w:val="25"/>
            <w:lang w:eastAsia="ru-RU"/>
          </w:rPr>
          <w:t>http://utp.sberbank-ast.ru/</w:t>
        </w:r>
      </w:hyperlink>
      <w:r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  <w:t xml:space="preserve"> 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в сети Интернет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.</w:t>
      </w:r>
    </w:p>
    <w:p w:rsidR="00674B72" w:rsidRPr="00F70522" w:rsidRDefault="00674B72" w:rsidP="00674B72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>Порядок регистрации на электронной площадке:</w:t>
      </w:r>
    </w:p>
    <w:p w:rsidR="00674B72" w:rsidRPr="00F70522" w:rsidRDefault="00674B72" w:rsidP="00674B72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 xml:space="preserve">Для обеспечения доступа к участию в аукционе в электронной форме заявителям необходимо пройти процедуру регистрации в соответствии с Регламентом электронной площадки Оператора электронной площадки, размещенном на сайте </w:t>
      </w:r>
      <w:r w:rsidRPr="00F70522">
        <w:rPr>
          <w:rFonts w:ascii="Times New Roman" w:eastAsia="Times New Roman" w:hAnsi="Times New Roman" w:cs="Times New Roman"/>
          <w:bCs/>
          <w:sz w:val="25"/>
          <w:szCs w:val="25"/>
          <w:u w:val="single"/>
          <w:lang w:eastAsia="ru-RU"/>
        </w:rPr>
        <w:t>www.sberbank-ast.ru.</w:t>
      </w:r>
    </w:p>
    <w:p w:rsidR="00674B72" w:rsidRPr="00F70522" w:rsidRDefault="00674B72" w:rsidP="00674B72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Регистрация на электронной площадке осуществляется без взимания платы.</w:t>
      </w:r>
    </w:p>
    <w:p w:rsidR="00674B72" w:rsidRPr="00F70522" w:rsidRDefault="00674B72" w:rsidP="00674B72">
      <w:pPr>
        <w:widowControl w:val="0"/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bCs/>
          <w:sz w:val="25"/>
          <w:szCs w:val="25"/>
          <w:lang w:eastAsia="ru-RU"/>
        </w:rPr>
        <w:t>Регистрации на электронной площадке подлежат заявители, ранее не зарегистрированные на электронной площадке или регистрация которых на электронной площадке была ими прекращена.</w:t>
      </w:r>
    </w:p>
    <w:p w:rsidR="00674B72" w:rsidRPr="00F70522" w:rsidRDefault="00674B72" w:rsidP="00674B72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bCs/>
          <w:sz w:val="25"/>
          <w:szCs w:val="25"/>
        </w:rPr>
        <w:t>Внимание!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ГИС Торги доступна регистрация пользователей в реестре участников торгов, предусматривающая автоматическую регистрацию (аккредитацию) на электронной площадке.</w:t>
      </w:r>
    </w:p>
    <w:p w:rsidR="00674B72" w:rsidRPr="00F70522" w:rsidRDefault="00674B72" w:rsidP="00674B72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Calibri" w:hAnsi="Times New Roman" w:cs="Times New Roman"/>
          <w:b/>
          <w:sz w:val="25"/>
          <w:szCs w:val="25"/>
        </w:rPr>
        <w:t>Для участия в аукционе заявители направляют оператору электронной площадки в установленный срок следующие документы:</w:t>
      </w:r>
    </w:p>
    <w:p w:rsidR="00674B72" w:rsidRPr="00F70522" w:rsidRDefault="00674B72" w:rsidP="00674B72">
      <w:pPr>
        <w:autoSpaceDE w:val="0"/>
        <w:autoSpaceDN w:val="0"/>
        <w:adjustRightInd w:val="0"/>
        <w:spacing w:line="240" w:lineRule="auto"/>
        <w:ind w:left="-567" w:right="-1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1) заявка на участие в аукционе по установленной</w:t>
      </w:r>
      <w:r>
        <w:rPr>
          <w:rFonts w:ascii="Times New Roman" w:hAnsi="Times New Roman" w:cs="Times New Roman"/>
          <w:sz w:val="25"/>
          <w:szCs w:val="25"/>
        </w:rPr>
        <w:t xml:space="preserve"> в извещении о проведен</w:t>
      </w:r>
      <w:proofErr w:type="gramStart"/>
      <w:r>
        <w:rPr>
          <w:rFonts w:ascii="Times New Roman" w:hAnsi="Times New Roman" w:cs="Times New Roman"/>
          <w:sz w:val="25"/>
          <w:szCs w:val="25"/>
        </w:rPr>
        <w:t>ии  ау</w:t>
      </w:r>
      <w:proofErr w:type="gramEnd"/>
      <w:r>
        <w:rPr>
          <w:rFonts w:ascii="Times New Roman" w:hAnsi="Times New Roman" w:cs="Times New Roman"/>
          <w:sz w:val="25"/>
          <w:szCs w:val="25"/>
        </w:rPr>
        <w:t>кциона</w:t>
      </w:r>
      <w:r w:rsidRPr="00F70522">
        <w:rPr>
          <w:rFonts w:ascii="Times New Roman" w:hAnsi="Times New Roman" w:cs="Times New Roman"/>
          <w:sz w:val="25"/>
          <w:szCs w:val="25"/>
        </w:rPr>
        <w:t xml:space="preserve"> форме с указанием банковских реквизитов счета для возврата задатка;</w:t>
      </w:r>
    </w:p>
    <w:p w:rsidR="00674B72" w:rsidRPr="00F70522" w:rsidRDefault="00674B72" w:rsidP="00674B72">
      <w:pPr>
        <w:autoSpaceDE w:val="0"/>
        <w:autoSpaceDN w:val="0"/>
        <w:adjustRightInd w:val="0"/>
        <w:spacing w:line="240" w:lineRule="auto"/>
        <w:ind w:left="-567" w:right="366" w:firstLine="567"/>
        <w:jc w:val="both"/>
        <w:outlineLvl w:val="1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2) копии документов, удостоверяющих личность (для граждан);</w:t>
      </w:r>
    </w:p>
    <w:p w:rsidR="00674B72" w:rsidRPr="00F70522" w:rsidRDefault="00674B72" w:rsidP="00674B72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3)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лицо.</w:t>
      </w:r>
    </w:p>
    <w:p w:rsidR="00674B72" w:rsidRPr="00F70522" w:rsidRDefault="00674B72" w:rsidP="00674B72">
      <w:pPr>
        <w:autoSpaceDE w:val="0"/>
        <w:autoSpaceDN w:val="0"/>
        <w:adjustRightInd w:val="0"/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lastRenderedPageBreak/>
        <w:t>4) Документ  подтверждающий внесение задатка.</w:t>
      </w:r>
    </w:p>
    <w:p w:rsidR="00674B72" w:rsidRPr="00F70522" w:rsidRDefault="00674B72" w:rsidP="00674B72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Представление документов, подтверждающих внесение задатка, признается заключением соглашения о задатке.</w:t>
      </w:r>
    </w:p>
    <w:p w:rsidR="00674B72" w:rsidRPr="001477DA" w:rsidRDefault="00674B72" w:rsidP="00674B72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1477DA">
        <w:rPr>
          <w:rFonts w:ascii="Times New Roman" w:eastAsia="Calibri" w:hAnsi="Times New Roman" w:cs="Times New Roman"/>
          <w:sz w:val="25"/>
          <w:szCs w:val="25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:rsidR="00674B72" w:rsidRDefault="00674B72" w:rsidP="00674B72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sz w:val="25"/>
          <w:szCs w:val="25"/>
        </w:rPr>
        <w:t>Один заявитель вправе подать только одну заявку на участие в аукционе.</w:t>
      </w:r>
      <w:r w:rsidRPr="00535AA4">
        <w:rPr>
          <w:color w:val="auto"/>
          <w:sz w:val="25"/>
          <w:szCs w:val="25"/>
        </w:rPr>
        <w:t xml:space="preserve"> </w:t>
      </w:r>
    </w:p>
    <w:p w:rsidR="00674B72" w:rsidRPr="00F70522" w:rsidRDefault="00674B72" w:rsidP="00674B72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Заявитель имеет право отозвать принятую организатором аукциона заявку до дня окончания срока приема заявок, уведомив об этом в письменной форме организатора аукциона. Организатор аукциона обязан возвратить внесенный задаток заявителю в течение 3 (трех) дней со дня регистрации отзыва заявки. В случае отзыва заявки заявителем позднее дня окончания срока приема заявок задаток возвращается в порядке, установленном для участников аукциона.</w:t>
      </w:r>
    </w:p>
    <w:p w:rsidR="00674B72" w:rsidRPr="00F70522" w:rsidRDefault="00674B72" w:rsidP="00674B7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Для участия в аукционе заявитель обязан внести задаток в размере 100 % от начальной цены земельного участка.</w:t>
      </w:r>
    </w:p>
    <w:p w:rsidR="00674B72" w:rsidRPr="00F70522" w:rsidRDefault="00674B72" w:rsidP="00674B7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>Задаток перечисляется по следующим реквизитам: УФК по Самарской области (Администрация муниципального района Большеглушицкий Самарской области), ИНН 6364000569, КПП 636401001. Расчетный счет администрации № 03232643366080004200, банк получателя: ОТДЕЛЕНИЕ САМАРА БАНКА РОССИИ//УФК по Самарской области г. Самара. Кор.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proofErr w:type="spellStart"/>
      <w:r w:rsidRPr="00F70522">
        <w:rPr>
          <w:rFonts w:ascii="Times New Roman" w:hAnsi="Times New Roman" w:cs="Times New Roman"/>
          <w:sz w:val="25"/>
          <w:szCs w:val="25"/>
        </w:rPr>
        <w:t>сч</w:t>
      </w:r>
      <w:proofErr w:type="spellEnd"/>
      <w:r w:rsidRPr="00F70522">
        <w:rPr>
          <w:rFonts w:ascii="Times New Roman" w:hAnsi="Times New Roman" w:cs="Times New Roman"/>
          <w:sz w:val="25"/>
          <w:szCs w:val="25"/>
        </w:rPr>
        <w:t>. 40102810545370000036, БИК 013601205. Л/с 901020015 в МУ Финансовом управлении администрации муниципального района Большеглушицкий Самарской области.</w:t>
      </w:r>
    </w:p>
    <w:p w:rsidR="00674B72" w:rsidRPr="00F70522" w:rsidRDefault="00674B72" w:rsidP="00674B7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F70522">
        <w:rPr>
          <w:rFonts w:ascii="Times New Roman" w:hAnsi="Times New Roman" w:cs="Times New Roman"/>
          <w:sz w:val="25"/>
          <w:szCs w:val="25"/>
        </w:rPr>
        <w:t xml:space="preserve">Назначение платежа: задаток за </w:t>
      </w:r>
      <w:r w:rsidRPr="001477DA">
        <w:rPr>
          <w:rFonts w:ascii="Times New Roman" w:hAnsi="Times New Roman" w:cs="Times New Roman"/>
          <w:sz w:val="25"/>
          <w:szCs w:val="25"/>
        </w:rPr>
        <w:t>участие в электронном аукционе</w:t>
      </w:r>
      <w:r w:rsidRPr="00F70522">
        <w:rPr>
          <w:rFonts w:ascii="Times New Roman" w:hAnsi="Times New Roman" w:cs="Times New Roman"/>
          <w:sz w:val="25"/>
          <w:szCs w:val="25"/>
        </w:rPr>
        <w:t>.</w:t>
      </w:r>
    </w:p>
    <w:p w:rsidR="00674B72" w:rsidRPr="00535AA4" w:rsidRDefault="00674B72" w:rsidP="00674B72">
      <w:pPr>
        <w:spacing w:line="240" w:lineRule="auto"/>
        <w:ind w:left="-567" w:firstLine="567"/>
        <w:jc w:val="both"/>
        <w:rPr>
          <w:rFonts w:ascii="Times New Roman" w:hAnsi="Times New Roman" w:cs="Times New Roman"/>
          <w:sz w:val="25"/>
          <w:szCs w:val="25"/>
        </w:rPr>
      </w:pPr>
      <w:r w:rsidRPr="00535AA4">
        <w:rPr>
          <w:rFonts w:ascii="Times New Roman" w:hAnsi="Times New Roman" w:cs="Times New Roman"/>
          <w:sz w:val="25"/>
          <w:szCs w:val="25"/>
        </w:rPr>
        <w:t xml:space="preserve">Задаток, внесенный заявителем, должен поступить на счет Организатора аукциона не позднее </w:t>
      </w:r>
      <w:r>
        <w:rPr>
          <w:rFonts w:ascii="Times New Roman" w:hAnsi="Times New Roman" w:cs="Times New Roman"/>
          <w:sz w:val="25"/>
          <w:szCs w:val="25"/>
        </w:rPr>
        <w:t>16 августа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202</w:t>
      </w:r>
      <w:r>
        <w:rPr>
          <w:rFonts w:ascii="Times New Roman" w:hAnsi="Times New Roman" w:cs="Times New Roman"/>
          <w:bCs/>
          <w:sz w:val="25"/>
          <w:szCs w:val="25"/>
        </w:rPr>
        <w:t>4</w:t>
      </w:r>
      <w:r w:rsidRPr="00535AA4">
        <w:rPr>
          <w:rFonts w:ascii="Times New Roman" w:hAnsi="Times New Roman" w:cs="Times New Roman"/>
          <w:bCs/>
          <w:sz w:val="25"/>
          <w:szCs w:val="25"/>
        </w:rPr>
        <w:t xml:space="preserve"> г.</w:t>
      </w:r>
    </w:p>
    <w:p w:rsidR="00674B72" w:rsidRPr="00F70522" w:rsidRDefault="00674B72" w:rsidP="00674B72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Организатор аукциона обязан вернуть заявителю, не допущенному к участию в аукционе, внесенный им задаток в течение 3-х (трех)</w:t>
      </w:r>
      <w:r>
        <w:rPr>
          <w:color w:val="auto"/>
          <w:sz w:val="25"/>
          <w:szCs w:val="25"/>
        </w:rPr>
        <w:t xml:space="preserve"> </w:t>
      </w:r>
      <w:r w:rsidRPr="001477DA">
        <w:rPr>
          <w:color w:val="auto"/>
          <w:sz w:val="25"/>
          <w:szCs w:val="25"/>
        </w:rPr>
        <w:t>рабочих д</w:t>
      </w:r>
      <w:r w:rsidRPr="00F70522">
        <w:rPr>
          <w:color w:val="auto"/>
          <w:sz w:val="25"/>
          <w:szCs w:val="25"/>
        </w:rPr>
        <w:t>ней со дня оформления протокола рассмотрения заявок на участие в аукционе.</w:t>
      </w:r>
    </w:p>
    <w:p w:rsidR="00674B72" w:rsidRPr="00F70522" w:rsidRDefault="00674B72" w:rsidP="00674B72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r w:rsidRPr="00F70522">
        <w:rPr>
          <w:color w:val="auto"/>
          <w:sz w:val="25"/>
          <w:szCs w:val="25"/>
        </w:rPr>
        <w:t>В течение 3-х (трех) рабочих дней со дня подписания протокола о результатах аукциона организатор аукциона обязан возвратить задатки лицам, участвовавшим в аукционе, но не победившим в нем.</w:t>
      </w:r>
    </w:p>
    <w:p w:rsidR="00674B72" w:rsidRPr="001477DA" w:rsidRDefault="00674B72" w:rsidP="00674B72">
      <w:pPr>
        <w:pStyle w:val="western"/>
        <w:spacing w:after="0"/>
        <w:ind w:left="-567" w:firstLine="567"/>
        <w:jc w:val="both"/>
        <w:rPr>
          <w:color w:val="auto"/>
          <w:sz w:val="25"/>
          <w:szCs w:val="25"/>
        </w:rPr>
      </w:pPr>
      <w:proofErr w:type="gramStart"/>
      <w:r w:rsidRPr="001477DA">
        <w:rPr>
          <w:color w:val="auto"/>
          <w:sz w:val="25"/>
          <w:szCs w:val="25"/>
        </w:rPr>
        <w:t>Задаток, внесенный лицом, признанным победителем аукциона, задаток, внесенный лицом, признанным единственным участником аукциона, задаток, внесенный лицом, подавшим единственную заявку на участие в аукционе засчитывается в оплату приобретаемого в собственность земельного участка.</w:t>
      </w:r>
      <w:proofErr w:type="gramEnd"/>
      <w:r w:rsidRPr="001477DA">
        <w:rPr>
          <w:color w:val="auto"/>
          <w:sz w:val="25"/>
          <w:szCs w:val="25"/>
        </w:rPr>
        <w:t xml:space="preserve"> Задатки, внесенные этими лицами, не заключившими в установленном настоящей статьей порядке договора купли-продажи земельного участка вследствие уклонения от заключения указанных договоров, не возвращаются.</w:t>
      </w:r>
    </w:p>
    <w:p w:rsidR="00674B72" w:rsidRPr="00F70522" w:rsidRDefault="00674B72" w:rsidP="00674B72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аукционе и признанных участниками аукциона, датах подачи заявок, внесенных задатках, а также сведения о заявителях, не допущенных к участию в аукционе, с указанием причин отказа в допуске к участию в нем. Заявитель, признанный участником аукциона, становится участником аукциона с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даты подписания организатором аукциона протокола рассмотрения заявок.</w:t>
      </w:r>
    </w:p>
    <w:p w:rsidR="00674B72" w:rsidRPr="00F70522" w:rsidRDefault="00674B72" w:rsidP="00674B72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Протокол рассмотрения заявок на участие в электронном аукционе подписывается организатором не позднее чем в течение одного дня со дня их рассмотрения, и размещается на электронной площадке не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позднее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ГИС Торги.</w:t>
      </w:r>
    </w:p>
    <w:p w:rsidR="00674B72" w:rsidRPr="00F70522" w:rsidRDefault="00674B72" w:rsidP="00674B72">
      <w:pPr>
        <w:spacing w:after="1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Заявителям, признанным участниками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рассмотрения заявок на участие в электронном аукционе.</w:t>
      </w:r>
      <w:proofErr w:type="gramEnd"/>
    </w:p>
    <w:p w:rsidR="00674B72" w:rsidRPr="00F70522" w:rsidRDefault="00674B72" w:rsidP="00674B72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b/>
          <w:sz w:val="25"/>
          <w:szCs w:val="25"/>
        </w:rPr>
      </w:pPr>
      <w:r w:rsidRPr="00F70522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Заявитель</w:t>
      </w:r>
      <w:r w:rsidRPr="00F70522">
        <w:rPr>
          <w:rFonts w:ascii="Times New Roman" w:eastAsia="Calibri" w:hAnsi="Times New Roman" w:cs="Times New Roman"/>
          <w:b/>
          <w:sz w:val="25"/>
          <w:szCs w:val="25"/>
        </w:rPr>
        <w:t xml:space="preserve"> не допускается к участию в аукционе в следующих случаях:</w:t>
      </w:r>
    </w:p>
    <w:p w:rsidR="00674B72" w:rsidRPr="00F70522" w:rsidRDefault="00674B72" w:rsidP="00674B72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1) непредставление необходимых для участия в аукционе документов или представление недостоверных сведений;</w:t>
      </w:r>
    </w:p>
    <w:p w:rsidR="00674B72" w:rsidRPr="00F70522" w:rsidRDefault="00674B72" w:rsidP="00674B72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2) </w:t>
      </w:r>
      <w:proofErr w:type="spellStart"/>
      <w:r w:rsidRPr="00F70522">
        <w:rPr>
          <w:rFonts w:ascii="Times New Roman" w:eastAsia="Calibri" w:hAnsi="Times New Roman" w:cs="Times New Roman"/>
          <w:sz w:val="25"/>
          <w:szCs w:val="25"/>
        </w:rPr>
        <w:t>непоступление</w:t>
      </w:r>
      <w:proofErr w:type="spell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задатка на дату рассмотрения заявок на участие в аукционе;</w:t>
      </w:r>
    </w:p>
    <w:p w:rsidR="00674B72" w:rsidRPr="00F70522" w:rsidRDefault="00674B72" w:rsidP="00674B72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3) подача заявки на участие в аукционе лицом, которое в соответствии с Земельным кодексом Российской Федерации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674B72" w:rsidRPr="00F70522" w:rsidRDefault="00674B72" w:rsidP="00674B72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статьей 39.12 Земельного кодекса РФ реестре недобросовестных участников аукциона.</w:t>
      </w:r>
      <w:proofErr w:type="gramEnd"/>
    </w:p>
    <w:p w:rsidR="00674B72" w:rsidRPr="00F70522" w:rsidRDefault="00674B72" w:rsidP="00674B72">
      <w:pPr>
        <w:autoSpaceDE w:val="0"/>
        <w:autoSpaceDN w:val="0"/>
        <w:adjustRightInd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заявителя, аукцион признается несостоявшимся.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случае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,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если по окончании срока подачи заявок на участие в аукционе подана только одна заявка на участие в аукционе или не подано ни одной заявки на участие в аукционе, аукцион признается несостоявшимся.</w:t>
      </w:r>
    </w:p>
    <w:p w:rsidR="00674B72" w:rsidRPr="00F70522" w:rsidRDefault="00674B72" w:rsidP="00674B72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MS Mincho" w:hAnsi="Times New Roman" w:cs="Times New Roman"/>
          <w:b/>
          <w:sz w:val="25"/>
          <w:szCs w:val="25"/>
          <w:lang w:eastAsia="ru-RU"/>
        </w:rPr>
        <w:t xml:space="preserve">Порядок проведения аукциона: 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Аукцион проводится путем последовательного повышения участниками аукциона начальной цены предмета аукциона на величину «шага аукциона» (далее – подача предложений о цене).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Победителем аукциона признается участник аукциона, предложивший наибольшую цену за земельный участок.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Аукцион проводится в день и время,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указанные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 xml:space="preserve"> в извещении о проведении аукциона.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С момента начала подачи предложений о цене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оператор электронной площадки обеспечивает доступ участников аукциона к закрытой части электронной площадки и возможность подачи ими предложений о цене. Оператор электронной площадки обеспечивает непрерывность процедуры аукциона.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highlight w:val="yellow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Предложением о цене признается подписанное электронной подписью участника ценовое предложение.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«Шаг аукциона» устанавливается организатором аукциона в фиксированной сумме и не изменяется в течение всего времени подачи предложений о цене. 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Время для подачи предложений о цене определяется в следующем порядке: 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время для подачи первого предложения о цене составляет 10 минут с момента начала аукциона; 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– в случае поступления предложения о цене, увеличивающего начальную цену договора или текущее лучшее предложение о цене, время для подачи предложений о цене продлевается на 10 минут с момента приема оператором электронной площадки каждого из таких предложений. 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Если в течение времени для подачи первого предложения о цене или лучшего ценового предложения не поступает ни одного предложения о цене, подача предложений о цене автоматически при помощи программных и технических средств электронной площадки завершается.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В ходе проведения подачи предложений о цене оператор электронной площадки программными средствами электронной площадки обеспечивает отклонение предложения о цене в момент его поступления и соответствующее уведомление участника аукциона в следующих случаях: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предложение о цене подано до начала или по истечении установленного времени для подачи предложений о цене; 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ниже начальной цены; 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равно нулю; 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предложение о цене не соответствует увеличению текущей цены в соответствии с «шагом аукциона»; 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представленное участником аукциона предложение о цене меньше ранее представленных предложений; 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представленное участником аукциона предложение о цене является лучшим текущим предложением о цене;</w:t>
      </w:r>
    </w:p>
    <w:p w:rsidR="00674B72" w:rsidRPr="00F70522" w:rsidRDefault="00674B72" w:rsidP="00674B72">
      <w:pPr>
        <w:widowControl w:val="0"/>
        <w:autoSpaceDE w:val="0"/>
        <w:autoSpaceDN w:val="0"/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текущее максимальное предложение о цене предмета аукциона подано таким участником аукциона.</w:t>
      </w:r>
    </w:p>
    <w:p w:rsidR="00674B72" w:rsidRPr="00F70522" w:rsidRDefault="00674B72" w:rsidP="00674B72">
      <w:pPr>
        <w:spacing w:line="240" w:lineRule="auto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>Результаты аукциона оформляются протоколом, который составляется организатором аукциона и размещается в течение одного дня со дня подписания данного протокола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</w:t>
      </w:r>
      <w:r w:rsidRPr="00F70522">
        <w:rPr>
          <w:rFonts w:ascii="Times New Roman" w:eastAsia="Calibri" w:hAnsi="Times New Roman" w:cs="Times New Roman"/>
          <w:sz w:val="25"/>
          <w:szCs w:val="25"/>
          <w:lang w:eastAsia="ru-RU"/>
        </w:rPr>
        <w:t>в ГИС Торги.</w:t>
      </w:r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</w:p>
    <w:p w:rsidR="00674B72" w:rsidRPr="00F70522" w:rsidRDefault="00674B72" w:rsidP="00674B72">
      <w:pPr>
        <w:spacing w:after="0"/>
        <w:ind w:left="-567" w:firstLine="567"/>
        <w:jc w:val="both"/>
        <w:rPr>
          <w:rFonts w:ascii="Times New Roman" w:eastAsia="MS Mincho" w:hAnsi="Times New Roman" w:cs="Times New Roman"/>
          <w:b/>
          <w:sz w:val="25"/>
          <w:szCs w:val="25"/>
          <w:lang w:eastAsia="ru-RU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Оператор электронной площадки в течение одного часа с момента подписания организатором аукциона протокола о результатах аукциона направляет победителю аукциона или единственному участнику аукциона уведомление с протоколом о результатах аукциона.</w:t>
      </w:r>
    </w:p>
    <w:p w:rsidR="00674B72" w:rsidRPr="00F70522" w:rsidRDefault="00674B72" w:rsidP="00674B72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Победителю аукциона или единственному принявшему участие в аукционе его участнику направляется 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два</w:t>
      </w: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экземпляра подписанного проекта договора купли-продажи земельного участка в десятидневный срок со дня составления протокола о результатах аукциона.</w:t>
      </w:r>
    </w:p>
    <w:p w:rsidR="00674B72" w:rsidRPr="00F70522" w:rsidRDefault="00674B72" w:rsidP="00674B72">
      <w:pPr>
        <w:spacing w:line="240" w:lineRule="auto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По результатам проведения электронного аукциона не допускается заключение договора купли-продажи земельного участка ранее, чем через десять дней со дня размещения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 в ГИС Торги.</w:t>
      </w:r>
    </w:p>
    <w:p w:rsidR="00674B72" w:rsidRPr="00F70522" w:rsidRDefault="00674B72" w:rsidP="00674B72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lastRenderedPageBreak/>
        <w:t xml:space="preserve">Согласно пункту 5 статьи 39.13.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>Земельного кодекса допускается взимание оператором электронной площадки с победителя электронного аукциона или иных лиц, с которыми в соответствии с пунктами 13, 14, 20 и 25 статьи 39.12.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платы за участие в электронном аукционе в порядке, размере и на условиях, которые установлены Правительством Российской Федерации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нужд:</w:t>
      </w:r>
    </w:p>
    <w:p w:rsidR="00674B72" w:rsidRPr="00F70522" w:rsidRDefault="00674B72" w:rsidP="00674B72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 соответствии с пунктом 4(1) постановления Правительства РФ от 10.05.2018 № 564 (в  редакции от 18.02.2023 № 262) при проведении в соответствии с Земельным </w:t>
      </w:r>
      <w:hyperlink r:id="rId9">
        <w:r w:rsidRPr="00F70522">
          <w:rPr>
            <w:rFonts w:ascii="Times New Roman" w:eastAsia="Calibri" w:hAnsi="Times New Roman" w:cs="Times New Roman"/>
            <w:sz w:val="25"/>
            <w:szCs w:val="25"/>
          </w:rPr>
          <w:t>кодексом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Российской Федерации аукциона по продаже земельного участка, находящегося в государственной или муниципальной собственности, либо аукциона на право заключения договора аренды земельного участка, находящегося в государственной или муниципальной собственности, в электронной форме (далее - аукцион) оператор электронной площадки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вправе в соответствии с </w:t>
      </w:r>
      <w:hyperlink r:id="rId10">
        <w:r w:rsidRPr="00F70522">
          <w:rPr>
            <w:rFonts w:ascii="Times New Roman" w:eastAsia="Calibri" w:hAnsi="Times New Roman" w:cs="Times New Roman"/>
            <w:sz w:val="25"/>
            <w:szCs w:val="25"/>
          </w:rPr>
          <w:t>Правилами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утвержденными настоящим постановлением, взимать с победителя аукциона или иного лица, с которыми в соответствии с </w:t>
      </w:r>
      <w:hyperlink r:id="rId11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пунктами 13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2">
        <w:r w:rsidRPr="00F70522">
          <w:rPr>
            <w:rFonts w:ascii="Times New Roman" w:eastAsia="Calibri" w:hAnsi="Times New Roman" w:cs="Times New Roman"/>
            <w:sz w:val="25"/>
            <w:szCs w:val="25"/>
          </w:rPr>
          <w:t>14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</w:t>
      </w:r>
      <w:hyperlink r:id="rId13">
        <w:r w:rsidRPr="00F70522">
          <w:rPr>
            <w:rFonts w:ascii="Times New Roman" w:eastAsia="Calibri" w:hAnsi="Times New Roman" w:cs="Times New Roman"/>
            <w:sz w:val="25"/>
            <w:szCs w:val="25"/>
          </w:rPr>
          <w:t>20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и </w:t>
      </w:r>
      <w:hyperlink r:id="rId14">
        <w:r w:rsidRPr="00F70522">
          <w:rPr>
            <w:rFonts w:ascii="Times New Roman" w:eastAsia="Calibri" w:hAnsi="Times New Roman" w:cs="Times New Roman"/>
            <w:sz w:val="25"/>
            <w:szCs w:val="25"/>
          </w:rPr>
          <w:t>25 статьи 39.12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 заключается договор купли-продажи земельного участка, находящегося в государственной или муниципальной собственности, либо договор аренды такого участка, плату за участие в аукционе в размере, не превышающем предельный размер, установленный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</w:t>
      </w:r>
      <w:hyperlink r:id="rId15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(предельный размер платы утвержден в размере одного процента начальной (максимальной) цены контракта и не более чем 5 тыс. рублей без учета налога на добавленную стоимость). При этом:</w:t>
      </w:r>
    </w:p>
    <w:p w:rsidR="00674B72" w:rsidRPr="00F70522" w:rsidRDefault="00674B72" w:rsidP="00674B72">
      <w:pPr>
        <w:spacing w:after="0"/>
        <w:ind w:left="-567" w:firstLine="567"/>
        <w:jc w:val="both"/>
        <w:rPr>
          <w:rFonts w:ascii="Times New Roman" w:eastAsia="Calibri" w:hAnsi="Times New Roman" w:cs="Times New Roman"/>
          <w:sz w:val="25"/>
          <w:szCs w:val="25"/>
        </w:rPr>
      </w:pPr>
      <w:r w:rsidRPr="00F70522">
        <w:rPr>
          <w:rFonts w:ascii="Times New Roman" w:eastAsia="Calibri" w:hAnsi="Times New Roman" w:cs="Times New Roman"/>
          <w:sz w:val="25"/>
          <w:szCs w:val="25"/>
        </w:rPr>
        <w:t>- размер платы исчисляется в процентах начальной цены предмета аукциона;</w:t>
      </w:r>
    </w:p>
    <w:p w:rsidR="00674B72" w:rsidRDefault="00674B72" w:rsidP="00674B72">
      <w:pPr>
        <w:spacing w:after="0"/>
        <w:ind w:left="-567" w:firstLine="567"/>
        <w:jc w:val="both"/>
        <w:rPr>
          <w:sz w:val="25"/>
          <w:szCs w:val="25"/>
        </w:rPr>
      </w:pPr>
      <w:proofErr w:type="gramStart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- предусмотренный </w:t>
      </w:r>
      <w:hyperlink r:id="rId16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2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настоящего постановления предельный размер платы, не превышающий 2 тыс. рублей, применяется в случае проведения аукциона на право заключения договора аренды земельного участка, находящегося в государственной или муниципальной собственности, включенного в перечень государственного имущества или перечень муниципального имущества, предусмотренные </w:t>
      </w:r>
      <w:hyperlink r:id="rId17">
        <w:r w:rsidRPr="00F70522">
          <w:rPr>
            <w:rFonts w:ascii="Times New Roman" w:eastAsia="Calibri" w:hAnsi="Times New Roman" w:cs="Times New Roman"/>
            <w:sz w:val="25"/>
            <w:szCs w:val="25"/>
          </w:rPr>
          <w:t>частью 4 статьи 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 Федерального закона «О развитии малого и среднего предпринимательства в Российской Федерации», а также в случае</w:t>
      </w:r>
      <w:proofErr w:type="gramEnd"/>
      <w:r w:rsidRPr="00F70522">
        <w:rPr>
          <w:rFonts w:ascii="Times New Roman" w:eastAsia="Calibri" w:hAnsi="Times New Roman" w:cs="Times New Roman"/>
          <w:sz w:val="25"/>
          <w:szCs w:val="25"/>
        </w:rPr>
        <w:t xml:space="preserve">, если лицом, с которым заключается договор по результатам аукциона, проводимого в случае, предусмотренном </w:t>
      </w:r>
      <w:hyperlink r:id="rId18">
        <w:r w:rsidRPr="00F70522">
          <w:rPr>
            <w:rFonts w:ascii="Times New Roman" w:eastAsia="Calibri" w:hAnsi="Times New Roman" w:cs="Times New Roman"/>
            <w:sz w:val="25"/>
            <w:szCs w:val="25"/>
          </w:rPr>
          <w:t>пунктом 7 статьи 39.18</w:t>
        </w:r>
      </w:hyperlink>
      <w:r w:rsidRPr="00F70522">
        <w:rPr>
          <w:rFonts w:ascii="Times New Roman" w:eastAsia="Calibri" w:hAnsi="Times New Roman" w:cs="Times New Roman"/>
          <w:sz w:val="25"/>
          <w:szCs w:val="25"/>
        </w:rPr>
        <w:t>. Земельного кодекса Российской Федерации, является гражданин.</w:t>
      </w:r>
    </w:p>
    <w:p w:rsidR="00CB0229" w:rsidRPr="00427039" w:rsidRDefault="00875892" w:rsidP="005D748F">
      <w:pPr>
        <w:ind w:left="-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       </w:t>
      </w:r>
      <w:proofErr w:type="gramStart"/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>Извещение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 xml:space="preserve"> о проведении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val="x-none" w:eastAsia="ru-RU"/>
        </w:rPr>
        <w:t>аукциона</w:t>
      </w:r>
      <w:r w:rsidR="00CB0229" w:rsidRPr="00427039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в электронной форме</w:t>
      </w:r>
      <w:r w:rsidR="00CB0229" w:rsidRPr="00427039">
        <w:rPr>
          <w:rFonts w:ascii="Times New Roman" w:hAnsi="Times New Roman" w:cs="Times New Roman"/>
          <w:sz w:val="25"/>
          <w:szCs w:val="25"/>
        </w:rPr>
        <w:t>, форма заявки на участие в аукционе</w:t>
      </w:r>
      <w:r w:rsidR="00F35877">
        <w:rPr>
          <w:rFonts w:ascii="Times New Roman" w:hAnsi="Times New Roman" w:cs="Times New Roman"/>
          <w:sz w:val="25"/>
          <w:szCs w:val="25"/>
        </w:rPr>
        <w:t xml:space="preserve"> в электронной форме </w:t>
      </w:r>
      <w:r w:rsidR="00CB0229" w:rsidRPr="00427039">
        <w:rPr>
          <w:rFonts w:ascii="Times New Roman" w:hAnsi="Times New Roman" w:cs="Times New Roman"/>
          <w:sz w:val="25"/>
          <w:szCs w:val="25"/>
        </w:rPr>
        <w:t xml:space="preserve"> (приложение № 1 к данному извещению), проект договора купли-продажи земельного участка (приложение № 2 к данному извещению) </w:t>
      </w:r>
      <w:r w:rsidR="00CB0229" w:rsidRPr="00427039">
        <w:rPr>
          <w:rFonts w:ascii="Times New Roman" w:hAnsi="Times New Roman" w:cs="Times New Roman"/>
          <w:color w:val="000000"/>
          <w:sz w:val="25"/>
          <w:szCs w:val="25"/>
        </w:rPr>
        <w:t>размещены на (</w:t>
      </w:r>
      <w:hyperlink r:id="rId19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https://torgi.gov.ru/new/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>), электронной площадке (</w:t>
      </w:r>
      <w:hyperlink r:id="rId20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https://utp.sberbank-ast.ru/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 xml:space="preserve">) </w:t>
      </w:r>
      <w:r w:rsidR="00CB0229" w:rsidRPr="00427039">
        <w:rPr>
          <w:rFonts w:ascii="Times New Roman" w:hAnsi="Times New Roman" w:cs="Times New Roman"/>
          <w:color w:val="000000"/>
          <w:sz w:val="25"/>
          <w:szCs w:val="25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1" w:history="1">
        <w:r w:rsidR="00CB0229" w:rsidRPr="00427039">
          <w:rPr>
            <w:rStyle w:val="a3"/>
            <w:rFonts w:ascii="Times New Roman" w:hAnsi="Times New Roman" w:cs="Times New Roman"/>
            <w:sz w:val="25"/>
            <w:szCs w:val="25"/>
          </w:rPr>
          <w:t>http://www.admbg.org/</w:t>
        </w:r>
      </w:hyperlink>
      <w:r w:rsidR="00CB0229" w:rsidRPr="00427039">
        <w:rPr>
          <w:rFonts w:ascii="Times New Roman" w:hAnsi="Times New Roman" w:cs="Times New Roman"/>
          <w:sz w:val="25"/>
          <w:szCs w:val="25"/>
        </w:rPr>
        <w:t>.</w:t>
      </w:r>
      <w:proofErr w:type="gramEnd"/>
    </w:p>
    <w:p w:rsidR="00875892" w:rsidRPr="00F70522" w:rsidRDefault="00875892" w:rsidP="005D748F">
      <w:pPr>
        <w:spacing w:line="240" w:lineRule="auto"/>
        <w:ind w:left="-567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F70522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Pr="00F70522" w:rsidRDefault="00875892" w:rsidP="00875892">
      <w:pPr>
        <w:spacing w:after="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75892" w:rsidRDefault="00875892" w:rsidP="00875892">
      <w:pPr>
        <w:rPr>
          <w:sz w:val="25"/>
          <w:szCs w:val="25"/>
        </w:rPr>
      </w:pPr>
    </w:p>
    <w:p w:rsidR="00427039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1 к извещению</w:t>
      </w:r>
    </w:p>
    <w:p w:rsidR="00427039" w:rsidRPr="00DA6F4B" w:rsidRDefault="00427039" w:rsidP="0042703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 w:rsidRPr="00DA6F4B">
        <w:rPr>
          <w:rFonts w:ascii="Times New Roman" w:hAnsi="Times New Roman" w:cs="Times New Roman"/>
          <w:u w:val="single"/>
        </w:rPr>
        <w:t>В администрацию муниципального района</w:t>
      </w:r>
    </w:p>
    <w:p w:rsidR="00427039" w:rsidRPr="00DA6F4B" w:rsidRDefault="00427039" w:rsidP="00427039">
      <w:pPr>
        <w:spacing w:line="240" w:lineRule="auto"/>
        <w:jc w:val="righ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</w:t>
      </w:r>
      <w:r w:rsidRPr="00DA6F4B">
        <w:rPr>
          <w:rFonts w:ascii="Times New Roman" w:hAnsi="Times New Roman" w:cs="Times New Roman"/>
          <w:u w:val="single"/>
        </w:rPr>
        <w:t>Большеглушицкий Самарской области</w:t>
      </w:r>
    </w:p>
    <w:p w:rsidR="00427039" w:rsidRPr="00DA6F4B" w:rsidRDefault="00427039" w:rsidP="00427039">
      <w:pPr>
        <w:tabs>
          <w:tab w:val="left" w:pos="5805"/>
          <w:tab w:val="right" w:pos="9355"/>
        </w:tabs>
        <w:spacing w:line="240" w:lineRule="auto"/>
        <w:rPr>
          <w:rFonts w:ascii="Times New Roman" w:hAnsi="Times New Roman" w:cs="Times New Roman"/>
        </w:rPr>
      </w:pPr>
      <w:r w:rsidRPr="00DA6F4B">
        <w:rPr>
          <w:rFonts w:ascii="Times New Roman" w:hAnsi="Times New Roman" w:cs="Times New Roman"/>
        </w:rPr>
        <w:t xml:space="preserve">          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</w:t>
      </w:r>
      <w:r w:rsidRPr="00DA6F4B">
        <w:rPr>
          <w:rFonts w:ascii="Times New Roman" w:hAnsi="Times New Roman" w:cs="Times New Roman"/>
        </w:rPr>
        <w:t xml:space="preserve">  (Организатор аукциона)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 xml:space="preserve">Заявка 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27039">
        <w:rPr>
          <w:rFonts w:ascii="Times New Roman" w:hAnsi="Times New Roman" w:cs="Times New Roman"/>
          <w:b/>
          <w:sz w:val="30"/>
          <w:szCs w:val="30"/>
        </w:rPr>
        <w:t>на участие в аукционе в электронной форме</w:t>
      </w:r>
    </w:p>
    <w:p w:rsidR="00427039" w:rsidRPr="00427039" w:rsidRDefault="00427039" w:rsidP="00427039">
      <w:pPr>
        <w:ind w:left="-142" w:firstLine="142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«___»__________20___  г.</w:t>
      </w:r>
    </w:p>
    <w:p w:rsidR="00427039" w:rsidRPr="00427039" w:rsidRDefault="00427039" w:rsidP="00427039">
      <w:pPr>
        <w:pBdr>
          <w:bottom w:val="single" w:sz="12" w:space="1" w:color="auto"/>
        </w:pBdr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(полное наименование, сведения об организационно-правовой форме для юридического лица/ фамилия, имя, отчество и паспортные данные физического лица, подающего заявку)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</w:rPr>
        <w:t>______________________________</w:t>
      </w:r>
      <w:r w:rsidRPr="00427039">
        <w:rPr>
          <w:rFonts w:ascii="Times New Roman" w:hAnsi="Times New Roman" w:cs="Times New Roman"/>
        </w:rPr>
        <w:t>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_____________________________________________________, именуемый далее Претендент,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в лице_______________________________________________________________________,</w:t>
      </w:r>
    </w:p>
    <w:p w:rsidR="00427039" w:rsidRPr="00427039" w:rsidRDefault="00427039" w:rsidP="00427039">
      <w:pPr>
        <w:jc w:val="center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(фамилия, имя, отчество, должность)</w:t>
      </w:r>
    </w:p>
    <w:p w:rsidR="00427039" w:rsidRPr="00427039" w:rsidRDefault="00427039" w:rsidP="00427039">
      <w:pPr>
        <w:spacing w:line="360" w:lineRule="auto"/>
        <w:jc w:val="center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</w:rPr>
        <w:t>действующего</w:t>
      </w:r>
      <w:proofErr w:type="gramEnd"/>
      <w:r w:rsidRPr="00427039">
        <w:rPr>
          <w:rFonts w:ascii="Times New Roman" w:hAnsi="Times New Roman" w:cs="Times New Roman"/>
        </w:rPr>
        <w:t xml:space="preserve"> на основании_____________________________________________________,</w:t>
      </w:r>
    </w:p>
    <w:p w:rsidR="00427039" w:rsidRPr="00427039" w:rsidRDefault="00427039" w:rsidP="00427039">
      <w:pPr>
        <w:spacing w:line="360" w:lineRule="auto"/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принимая решение об участии в аукционе в электронной форме по продаже земельного участка</w:t>
      </w:r>
      <w:r w:rsidRPr="00427039">
        <w:rPr>
          <w:rFonts w:ascii="Times New Roman" w:hAnsi="Times New Roman" w:cs="Times New Roman"/>
        </w:rPr>
        <w:t xml:space="preserve">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Кадастровый номер земельного участка: 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Местоположение земельного участка: ______________________________________ 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Площадь земельного участка ___________________ кв. м </w:t>
      </w:r>
    </w:p>
    <w:p w:rsidR="00427039" w:rsidRPr="00427039" w:rsidRDefault="00427039" w:rsidP="00427039">
      <w:pPr>
        <w:pStyle w:val="a6"/>
        <w:ind w:right="46"/>
        <w:jc w:val="left"/>
      </w:pPr>
      <w:r w:rsidRPr="00427039">
        <w:rPr>
          <w:color w:val="000000"/>
          <w:sz w:val="24"/>
          <w:szCs w:val="24"/>
        </w:rPr>
        <w:t>обязуюсь</w:t>
      </w:r>
      <w:r w:rsidRPr="00427039">
        <w:rPr>
          <w:b/>
          <w:color w:val="000000"/>
          <w:sz w:val="24"/>
          <w:szCs w:val="24"/>
        </w:rPr>
        <w:t>:</w:t>
      </w:r>
    </w:p>
    <w:p w:rsidR="00427039" w:rsidRPr="00427039" w:rsidRDefault="00427039" w:rsidP="00427039">
      <w:pPr>
        <w:numPr>
          <w:ilvl w:val="0"/>
          <w:numId w:val="2"/>
        </w:numPr>
        <w:tabs>
          <w:tab w:val="left" w:pos="851"/>
        </w:tabs>
        <w:spacing w:after="0" w:line="240" w:lineRule="auto"/>
        <w:ind w:left="0" w:right="57" w:firstLine="567"/>
        <w:jc w:val="both"/>
        <w:rPr>
          <w:rFonts w:ascii="Times New Roman" w:hAnsi="Times New Roman" w:cs="Times New Roman"/>
        </w:rPr>
      </w:pPr>
      <w:proofErr w:type="gramStart"/>
      <w:r w:rsidRPr="00427039">
        <w:rPr>
          <w:rFonts w:ascii="Times New Roman" w:hAnsi="Times New Roman" w:cs="Times New Roman"/>
          <w:color w:val="000000"/>
        </w:rPr>
        <w:t>Соблюдать условия, продажи на аукционе в электронной форме, содержащиеся в информационном сообщении, опубликованном на официальном сайте Российской Федерации в информационно-телекоммуникационной сети «Интернет» для размещения информации о проведении торгов (</w:t>
      </w:r>
      <w:hyperlink r:id="rId22" w:history="1">
        <w:r w:rsidRPr="00427039">
          <w:rPr>
            <w:rStyle w:val="a3"/>
            <w:rFonts w:ascii="Times New Roman" w:hAnsi="Times New Roman" w:cs="Times New Roman"/>
          </w:rPr>
          <w:t>https://torgi.gov.ru/new/</w:t>
        </w:r>
      </w:hyperlink>
      <w:r w:rsidRPr="00427039">
        <w:rPr>
          <w:rFonts w:ascii="Times New Roman" w:hAnsi="Times New Roman" w:cs="Times New Roman"/>
        </w:rPr>
        <w:t>), электронной площадке (</w:t>
      </w:r>
      <w:hyperlink r:id="rId23" w:history="1">
        <w:r w:rsidRPr="00427039">
          <w:rPr>
            <w:rStyle w:val="a3"/>
            <w:rFonts w:ascii="Times New Roman" w:hAnsi="Times New Roman" w:cs="Times New Roman"/>
          </w:rPr>
          <w:t>https://utp.sberbank-ast.ru/</w:t>
        </w:r>
      </w:hyperlink>
      <w:r w:rsidRPr="00427039">
        <w:rPr>
          <w:rFonts w:ascii="Times New Roman" w:hAnsi="Times New Roman" w:cs="Times New Roman"/>
        </w:rPr>
        <w:t xml:space="preserve">) </w:t>
      </w:r>
      <w:r w:rsidRPr="00427039">
        <w:rPr>
          <w:rFonts w:ascii="Times New Roman" w:hAnsi="Times New Roman" w:cs="Times New Roman"/>
          <w:color w:val="000000"/>
        </w:rPr>
        <w:t xml:space="preserve">и на официальном сайте администрации муниципального района Большеглушицкий Самарской области </w:t>
      </w:r>
      <w:hyperlink r:id="rId24" w:history="1">
        <w:r w:rsidRPr="00427039">
          <w:rPr>
            <w:rStyle w:val="a3"/>
            <w:rFonts w:ascii="Times New Roman" w:hAnsi="Times New Roman" w:cs="Times New Roman"/>
          </w:rPr>
          <w:t>http://www.admbg.org/</w:t>
        </w:r>
      </w:hyperlink>
      <w:r w:rsidRPr="00427039">
        <w:rPr>
          <w:rFonts w:ascii="Times New Roman" w:hAnsi="Times New Roman" w:cs="Times New Roman"/>
          <w:color w:val="000000"/>
        </w:rPr>
        <w:t>, электронный аукцион проводится в соответствии с требованиями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ст.39.11, ст. 39.12, ст. 39.13  Земельного кодекса Российской Федерации от 25.10.2001 г.</w:t>
      </w:r>
    </w:p>
    <w:p w:rsidR="00427039" w:rsidRPr="00742E43" w:rsidRDefault="00427039" w:rsidP="00A0493F">
      <w:pPr>
        <w:pStyle w:val="a8"/>
        <w:numPr>
          <w:ilvl w:val="0"/>
          <w:numId w:val="2"/>
        </w:numPr>
        <w:tabs>
          <w:tab w:val="left" w:pos="851"/>
        </w:tabs>
        <w:autoSpaceDE w:val="0"/>
        <w:autoSpaceDN w:val="0"/>
        <w:adjustRightInd w:val="0"/>
        <w:ind w:left="0" w:firstLine="567"/>
        <w:jc w:val="both"/>
        <w:rPr>
          <w:rFonts w:eastAsiaTheme="minorHAnsi"/>
          <w:sz w:val="22"/>
          <w:szCs w:val="22"/>
          <w:lang w:eastAsia="en-US"/>
        </w:rPr>
      </w:pPr>
      <w:r w:rsidRPr="00742E43">
        <w:rPr>
          <w:color w:val="000000"/>
          <w:sz w:val="22"/>
          <w:szCs w:val="22"/>
        </w:rPr>
        <w:lastRenderedPageBreak/>
        <w:t xml:space="preserve">Заключить с Продавцом договор купли-продажи не </w:t>
      </w:r>
      <w:r w:rsidRPr="00742E43">
        <w:rPr>
          <w:rFonts w:eastAsiaTheme="minorHAnsi"/>
          <w:sz w:val="22"/>
          <w:szCs w:val="22"/>
          <w:lang w:eastAsia="en-US"/>
        </w:rPr>
        <w:t xml:space="preserve">ранее чем </w:t>
      </w:r>
      <w:proofErr w:type="gramStart"/>
      <w:r w:rsidRPr="00742E43">
        <w:rPr>
          <w:rFonts w:eastAsiaTheme="minorHAnsi"/>
          <w:sz w:val="22"/>
          <w:szCs w:val="22"/>
          <w:lang w:eastAsia="en-US"/>
        </w:rPr>
        <w:t>через десять дней со дня размещения протокола рассмотрения заявок на участие в электронном аукционе в случае</w:t>
      </w:r>
      <w:proofErr w:type="gramEnd"/>
      <w:r w:rsidRPr="00742E43">
        <w:rPr>
          <w:rFonts w:eastAsiaTheme="minorHAnsi"/>
          <w:sz w:val="22"/>
          <w:szCs w:val="22"/>
          <w:lang w:eastAsia="en-US"/>
        </w:rPr>
        <w:t>, если электронный аукцион признан несостоявшимся, либо протокола о результатах электронного аукциона на официальном сайте.</w:t>
      </w:r>
    </w:p>
    <w:p w:rsidR="00427039" w:rsidRPr="00427039" w:rsidRDefault="00427039" w:rsidP="00A0493F">
      <w:pPr>
        <w:tabs>
          <w:tab w:val="left" w:pos="0"/>
          <w:tab w:val="left" w:pos="851"/>
        </w:tabs>
        <w:spacing w:line="240" w:lineRule="auto"/>
        <w:ind w:right="57" w:firstLine="567"/>
        <w:jc w:val="both"/>
        <w:rPr>
          <w:rFonts w:ascii="Times New Roman" w:hAnsi="Times New Roman" w:cs="Times New Roman"/>
        </w:rPr>
      </w:pPr>
      <w:r w:rsidRPr="00742E43">
        <w:rPr>
          <w:rFonts w:ascii="Times New Roman" w:hAnsi="Times New Roman" w:cs="Times New Roman"/>
          <w:color w:val="000000"/>
        </w:rPr>
        <w:t>Настоящей заявкой подтверждаю также, что я, нижеподписавшийся в соответствии с требованиями статьи 9 Федерального закона от 27.07.2006 г. № 152-ФЗ «О персональных данных» подтверждаю свое</w:t>
      </w:r>
      <w:r w:rsidRPr="00427039">
        <w:rPr>
          <w:rFonts w:ascii="Times New Roman" w:hAnsi="Times New Roman" w:cs="Times New Roman"/>
          <w:color w:val="000000"/>
        </w:rPr>
        <w:t xml:space="preserve"> согласие на обработку 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</w:t>
      </w:r>
      <w:proofErr w:type="gramStart"/>
      <w:r w:rsidRPr="00427039">
        <w:rPr>
          <w:rFonts w:ascii="Times New Roman" w:hAnsi="Times New Roman" w:cs="Times New Roman"/>
          <w:color w:val="000000"/>
        </w:rPr>
        <w:t>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соблюдения норм законодательства.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Настоящее согласие бессрочно.</w:t>
      </w:r>
    </w:p>
    <w:p w:rsidR="00427039" w:rsidRPr="00427039" w:rsidRDefault="00427039" w:rsidP="00A0493F">
      <w:pPr>
        <w:spacing w:line="240" w:lineRule="auto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Банковские реквизиты счета для возврата задатка, контактный телефон и электронный адрес Претендента: 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_____________________________________________________________________________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 xml:space="preserve">Приложения: 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1.</w:t>
      </w:r>
    </w:p>
    <w:p w:rsidR="00427039" w:rsidRPr="00427039" w:rsidRDefault="00427039" w:rsidP="00427039">
      <w:pPr>
        <w:ind w:firstLine="709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</w:rPr>
        <w:t>2.</w:t>
      </w:r>
    </w:p>
    <w:p w:rsidR="00427039" w:rsidRPr="00427039" w:rsidRDefault="00427039" w:rsidP="00427039">
      <w:pPr>
        <w:jc w:val="both"/>
        <w:rPr>
          <w:rFonts w:ascii="Times New Roman" w:hAnsi="Times New Roman" w:cs="Times New Roman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Претендента (его полномочного представителя)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__________________________________________________________________________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М.П.   «___» _____________20__г.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 xml:space="preserve">Заявка принята:  «___» _____________20__г. </w:t>
      </w:r>
      <w:proofErr w:type="gramStart"/>
      <w:r w:rsidRPr="00427039">
        <w:rPr>
          <w:rFonts w:ascii="Times New Roman" w:hAnsi="Times New Roman" w:cs="Times New Roman"/>
          <w:color w:val="000000"/>
        </w:rPr>
        <w:t>в</w:t>
      </w:r>
      <w:proofErr w:type="gramEnd"/>
      <w:r w:rsidRPr="00427039">
        <w:rPr>
          <w:rFonts w:ascii="Times New Roman" w:hAnsi="Times New Roman" w:cs="Times New Roman"/>
          <w:color w:val="000000"/>
        </w:rPr>
        <w:t xml:space="preserve"> ______ часов   __________ минут.</w:t>
      </w:r>
    </w:p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pBdr>
          <w:bottom w:val="single" w:sz="12" w:space="1" w:color="auto"/>
        </w:pBdr>
        <w:ind w:right="46"/>
        <w:jc w:val="both"/>
        <w:rPr>
          <w:rFonts w:ascii="Times New Roman" w:hAnsi="Times New Roman" w:cs="Times New Roman"/>
        </w:rPr>
      </w:pPr>
      <w:r w:rsidRPr="00427039">
        <w:rPr>
          <w:rFonts w:ascii="Times New Roman" w:hAnsi="Times New Roman" w:cs="Times New Roman"/>
          <w:color w:val="000000"/>
        </w:rPr>
        <w:t>Подпись уполномоченного лица принявшего заявку</w:t>
      </w:r>
    </w:p>
    <w:p w:rsidR="00A0493F" w:rsidRDefault="00A0493F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674B72" w:rsidRDefault="00674B72" w:rsidP="00427039">
      <w:pPr>
        <w:ind w:right="46"/>
        <w:jc w:val="both"/>
        <w:rPr>
          <w:rFonts w:ascii="Times New Roman" w:hAnsi="Times New Roman" w:cs="Times New Roman"/>
          <w:color w:val="000000"/>
        </w:rPr>
      </w:pPr>
    </w:p>
    <w:p w:rsidR="00A0493F" w:rsidRPr="00427039" w:rsidRDefault="00A0493F" w:rsidP="00427039">
      <w:pPr>
        <w:ind w:right="46"/>
        <w:jc w:val="both"/>
        <w:rPr>
          <w:rFonts w:ascii="Times New Roman" w:hAnsi="Times New Roman" w:cs="Times New Roman"/>
        </w:rPr>
      </w:pP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 2 к извещению</w:t>
      </w:r>
    </w:p>
    <w:p w:rsidR="001925CC" w:rsidRDefault="001925CC" w:rsidP="001925C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ПРОЕКТ  ДОГОВОРА № __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купли - продажи земельного участка</w:t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село Большая Глушица      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«___»_______________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Две тысячи _____________ года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                             </w:t>
      </w:r>
    </w:p>
    <w:p w:rsidR="007F163D" w:rsidRPr="003548DD" w:rsidRDefault="007F163D" w:rsidP="007F163D">
      <w:pPr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Мы, нижеподписавшиеся: </w:t>
      </w:r>
      <w:proofErr w:type="gramStart"/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Администрация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района Большеглушицкий Самарской области Российской Федерации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ИНН 6364000569, ОГРН 1026303462481, юридический адрес: 446180, РФ, Самарская область, Большеглушицкий район, с. Большая Глушица, ул. Гагарина, д. 91, действующая от имени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Муниципального образования – Муниципального района Большеглушицкий Самарской области Российской Федерации,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3548DD">
        <w:rPr>
          <w:rFonts w:ascii="Times New Roman" w:hAnsi="Times New Roman" w:cs="Times New Roman"/>
          <w:sz w:val="25"/>
          <w:szCs w:val="25"/>
        </w:rPr>
        <w:t xml:space="preserve">в лице главы района </w:t>
      </w:r>
      <w:proofErr w:type="spellStart"/>
      <w:r w:rsidRPr="003548DD">
        <w:rPr>
          <w:rFonts w:ascii="Times New Roman" w:hAnsi="Times New Roman" w:cs="Times New Roman"/>
          <w:b/>
          <w:sz w:val="25"/>
          <w:szCs w:val="25"/>
        </w:rPr>
        <w:t>Анцинова</w:t>
      </w:r>
      <w:proofErr w:type="spellEnd"/>
      <w:r w:rsidRPr="003548DD">
        <w:rPr>
          <w:rFonts w:ascii="Times New Roman" w:hAnsi="Times New Roman" w:cs="Times New Roman"/>
          <w:b/>
          <w:sz w:val="25"/>
          <w:szCs w:val="25"/>
        </w:rPr>
        <w:t xml:space="preserve"> Валерия Анатольевича</w:t>
      </w:r>
      <w:r w:rsidRPr="003548DD">
        <w:rPr>
          <w:rFonts w:ascii="Times New Roman" w:hAnsi="Times New Roman" w:cs="Times New Roman"/>
          <w:sz w:val="25"/>
          <w:szCs w:val="25"/>
        </w:rPr>
        <w:t xml:space="preserve">, действующего на основании Устава, зарегистрированного 21.05.2015 года № </w:t>
      </w:r>
      <w:r w:rsidRPr="003548DD">
        <w:rPr>
          <w:rFonts w:ascii="Times New Roman" w:hAnsi="Times New Roman" w:cs="Times New Roman"/>
          <w:sz w:val="25"/>
          <w:szCs w:val="25"/>
          <w:lang w:val="en-US"/>
        </w:rPr>
        <w:t>RU</w:t>
      </w:r>
      <w:r w:rsidRPr="003548DD">
        <w:rPr>
          <w:rFonts w:ascii="Times New Roman" w:hAnsi="Times New Roman" w:cs="Times New Roman"/>
          <w:sz w:val="25"/>
          <w:szCs w:val="25"/>
        </w:rPr>
        <w:t xml:space="preserve"> 635040002015001 Управлением Министерства юстиции Российской Федерации</w:t>
      </w:r>
      <w:proofErr w:type="gramEnd"/>
      <w:r w:rsidRPr="003548DD">
        <w:rPr>
          <w:rFonts w:ascii="Times New Roman" w:hAnsi="Times New Roman" w:cs="Times New Roman"/>
          <w:sz w:val="25"/>
          <w:szCs w:val="25"/>
        </w:rPr>
        <w:t xml:space="preserve"> по Самарской области, Федерального закона от 25.10.2001 № 137-ФЗ «О введении в действие Земельного кодекса Российской Федерации»,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именуемая в дальнейшем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 одной стороны, и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ХХХ,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действующий на основании, с другой стороны, именуемый в дальнейшем “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,  заключили настоящий договор о нижеследующем: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1.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 “Продавец” 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продал, а “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Покупатель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” купил в собственность из земель населенных пунктов земельный участок </w:t>
      </w:r>
      <w:proofErr w:type="gramStart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для</w:t>
      </w:r>
      <w:proofErr w:type="gramEnd"/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__________________, расположенный по адресу: 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Самарская область, Большеглушицкий район, _______________________________.  Площадь участка ____кв. м. </w:t>
      </w:r>
    </w:p>
    <w:p w:rsidR="007F163D" w:rsidRPr="003548D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u w:val="single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>2. Кадастровый номер объекта ________________.</w:t>
      </w:r>
    </w:p>
    <w:p w:rsidR="007F163D" w:rsidRPr="00F51AF0" w:rsidRDefault="007F163D" w:rsidP="007F163D">
      <w:pPr>
        <w:spacing w:line="240" w:lineRule="auto"/>
        <w:jc w:val="both"/>
        <w:rPr>
          <w:rFonts w:ascii="Times New Roman" w:hAnsi="Times New Roman" w:cs="Times New Roman"/>
          <w:sz w:val="25"/>
          <w:szCs w:val="25"/>
        </w:rPr>
      </w:pPr>
      <w:r w:rsidRPr="00F51AF0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3. </w:t>
      </w:r>
      <w:r w:rsidRPr="00F51AF0">
        <w:rPr>
          <w:rFonts w:ascii="Times New Roman" w:hAnsi="Times New Roman" w:cs="Times New Roman"/>
          <w:sz w:val="25"/>
          <w:szCs w:val="25"/>
        </w:rPr>
        <w:t xml:space="preserve">Земельный участок продан </w:t>
      </w:r>
      <w:proofErr w:type="gramStart"/>
      <w:r w:rsidRPr="00F51AF0">
        <w:rPr>
          <w:rFonts w:ascii="Times New Roman" w:hAnsi="Times New Roman" w:cs="Times New Roman"/>
          <w:sz w:val="25"/>
          <w:szCs w:val="25"/>
        </w:rPr>
        <w:t>за</w:t>
      </w:r>
      <w:proofErr w:type="gramEnd"/>
      <w:r w:rsidRPr="00F51AF0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___________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коп.). Сумма </w:t>
      </w:r>
      <w:r>
        <w:rPr>
          <w:rFonts w:ascii="Times New Roman" w:hAnsi="Times New Roman" w:cs="Times New Roman"/>
          <w:sz w:val="25"/>
          <w:szCs w:val="25"/>
        </w:rPr>
        <w:t>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рублей (</w:t>
      </w:r>
      <w:r>
        <w:rPr>
          <w:rFonts w:ascii="Times New Roman" w:hAnsi="Times New Roman" w:cs="Times New Roman"/>
          <w:sz w:val="25"/>
          <w:szCs w:val="25"/>
        </w:rPr>
        <w:t>____________ р</w:t>
      </w:r>
      <w:r w:rsidRPr="00F51AF0">
        <w:rPr>
          <w:rFonts w:ascii="Times New Roman" w:hAnsi="Times New Roman" w:cs="Times New Roman"/>
          <w:sz w:val="25"/>
          <w:szCs w:val="25"/>
        </w:rPr>
        <w:t xml:space="preserve">ублей </w:t>
      </w:r>
      <w:r>
        <w:rPr>
          <w:rFonts w:ascii="Times New Roman" w:hAnsi="Times New Roman" w:cs="Times New Roman"/>
          <w:sz w:val="25"/>
          <w:szCs w:val="25"/>
        </w:rPr>
        <w:t>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 коп.) поступила</w:t>
      </w:r>
      <w:r w:rsidRPr="00F51AF0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F51AF0">
        <w:rPr>
          <w:rFonts w:ascii="Times New Roman" w:hAnsi="Times New Roman" w:cs="Times New Roman"/>
          <w:sz w:val="25"/>
          <w:szCs w:val="25"/>
        </w:rPr>
        <w:t xml:space="preserve">на расчетный счет 03100643000000014200 УФК по Самарской области (Администрация муниципального района Большеглушицкий Самарской области). ИНН 6364000569. КПП 636401001. ОКТМО </w:t>
      </w:r>
      <w:r>
        <w:rPr>
          <w:rFonts w:ascii="Times New Roman" w:hAnsi="Times New Roman" w:cs="Times New Roman"/>
          <w:sz w:val="25"/>
          <w:szCs w:val="25"/>
        </w:rPr>
        <w:t>__________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БИК </w:t>
      </w:r>
      <w:r w:rsidRPr="00F51AF0">
        <w:rPr>
          <w:rFonts w:ascii="Times New Roman" w:hAnsi="Times New Roman" w:cs="Times New Roman"/>
          <w:color w:val="000000"/>
          <w:sz w:val="25"/>
          <w:szCs w:val="25"/>
        </w:rPr>
        <w:t>013601205</w:t>
      </w:r>
      <w:r w:rsidRPr="00F51AF0">
        <w:rPr>
          <w:rFonts w:ascii="Times New Roman" w:hAnsi="Times New Roman" w:cs="Times New Roman"/>
          <w:sz w:val="25"/>
          <w:szCs w:val="25"/>
        </w:rPr>
        <w:t xml:space="preserve">. Банк получателя:  ОТДЕЛЕНИЕ САМАРА БАНКА РОССИИ//УФК по Самарской области г. Самара. </w:t>
      </w:r>
      <w:proofErr w:type="spellStart"/>
      <w:r w:rsidRPr="00F51AF0">
        <w:rPr>
          <w:rFonts w:ascii="Times New Roman" w:hAnsi="Times New Roman" w:cs="Times New Roman"/>
          <w:sz w:val="25"/>
          <w:szCs w:val="25"/>
        </w:rPr>
        <w:t>Кор.сч</w:t>
      </w:r>
      <w:proofErr w:type="spellEnd"/>
      <w:r w:rsidRPr="00F51AF0">
        <w:rPr>
          <w:rFonts w:ascii="Times New Roman" w:hAnsi="Times New Roman" w:cs="Times New Roman"/>
          <w:sz w:val="25"/>
          <w:szCs w:val="25"/>
        </w:rPr>
        <w:t>. 40102810545370000036. Код бюджетной классификации 90111406013050000430.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4. </w:t>
      </w:r>
      <w:r w:rsidRPr="003548DD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”Покупатель”</w:t>
      </w:r>
      <w:r w:rsidRPr="003548D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до подписания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настоящего договора указанный земельный участок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РФ.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5. До заключения настоящего договора отчуждаемый земельный участок никому не продан и в дар не обещан, не заложен, спора о нем не имеется, под арестом не значится. 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6. Настоящий договор содержит весь объем соглашений между сторонами в отношении предмета настоящего договора, отменяет и делает недействительными все другие обязательства или представления, которые могли быть приняты или сделаны сторонами, будь то в устной или письменной форме, до заключения настоящего договора.</w:t>
      </w:r>
    </w:p>
    <w:p w:rsidR="007F163D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7. Расходы по оформлению настоящего договора несет </w:t>
      </w: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“Покупатель”.</w:t>
      </w:r>
    </w:p>
    <w:p w:rsidR="00E123FB" w:rsidRDefault="00E123FB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E123FB" w:rsidRPr="00B8790F" w:rsidRDefault="00E123FB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F163D" w:rsidRPr="00B8790F" w:rsidRDefault="007F163D" w:rsidP="007F163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8. В соответствии со ст. 131 ГК РФ право собственности на земельный участок возникает после государственной регистрации в Управлении Федеральной службы государственной регистрации, кадастра и картографии по Самарской области.</w:t>
      </w:r>
    </w:p>
    <w:p w:rsidR="007F163D" w:rsidRPr="00A779F1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779F1">
        <w:rPr>
          <w:rFonts w:ascii="Times New Roman" w:eastAsia="Times New Roman" w:hAnsi="Times New Roman" w:cs="Times New Roman"/>
          <w:sz w:val="25"/>
          <w:szCs w:val="25"/>
          <w:lang w:eastAsia="ru-RU"/>
        </w:rPr>
        <w:t>9. Содержание статей 131, 214, 550 ГК РФ сторонам известно.</w:t>
      </w:r>
    </w:p>
    <w:p w:rsidR="00A779F1" w:rsidRDefault="007F163D" w:rsidP="00A779F1">
      <w:pPr>
        <w:spacing w:before="120"/>
        <w:jc w:val="both"/>
        <w:rPr>
          <w:rFonts w:ascii="Times New Roman" w:hAnsi="Times New Roman" w:cs="Times New Roman"/>
          <w:sz w:val="25"/>
          <w:szCs w:val="25"/>
        </w:rPr>
      </w:pPr>
      <w:r w:rsidRPr="00A779F1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10. </w:t>
      </w:r>
      <w:r w:rsidR="00A779F1" w:rsidRPr="00A779F1">
        <w:rPr>
          <w:rFonts w:ascii="Times New Roman" w:hAnsi="Times New Roman" w:cs="Times New Roman"/>
          <w:sz w:val="25"/>
          <w:szCs w:val="25"/>
        </w:rPr>
        <w:t>Настоящий договор составлен в двух экземплярах по экземпляру для “</w:t>
      </w:r>
      <w:r w:rsidR="00A779F1" w:rsidRPr="00A779F1">
        <w:rPr>
          <w:rFonts w:ascii="Times New Roman" w:hAnsi="Times New Roman" w:cs="Times New Roman"/>
          <w:b/>
          <w:sz w:val="25"/>
          <w:szCs w:val="25"/>
        </w:rPr>
        <w:t>Покупателя</w:t>
      </w:r>
      <w:r w:rsidR="00A779F1" w:rsidRPr="00A779F1">
        <w:rPr>
          <w:rFonts w:ascii="Times New Roman" w:hAnsi="Times New Roman" w:cs="Times New Roman"/>
          <w:sz w:val="25"/>
          <w:szCs w:val="25"/>
        </w:rPr>
        <w:t>” и “</w:t>
      </w:r>
      <w:r w:rsidR="00A779F1" w:rsidRPr="00A779F1">
        <w:rPr>
          <w:rFonts w:ascii="Times New Roman" w:hAnsi="Times New Roman" w:cs="Times New Roman"/>
          <w:b/>
          <w:sz w:val="25"/>
          <w:szCs w:val="25"/>
        </w:rPr>
        <w:t>Продавца</w:t>
      </w:r>
      <w:r w:rsidR="00A779F1" w:rsidRPr="00A779F1">
        <w:rPr>
          <w:rFonts w:ascii="Times New Roman" w:hAnsi="Times New Roman" w:cs="Times New Roman"/>
          <w:sz w:val="25"/>
          <w:szCs w:val="25"/>
        </w:rPr>
        <w:t>”.</w:t>
      </w:r>
    </w:p>
    <w:p w:rsidR="007F163D" w:rsidRPr="00B8790F" w:rsidRDefault="007F163D" w:rsidP="00A779F1">
      <w:pPr>
        <w:spacing w:before="120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11. Договор сторонами прочитан. Со всеми пунктами договора стороны согласны. Последствия совершения  настоящей сделки сторонам известны.</w:t>
      </w:r>
    </w:p>
    <w:p w:rsidR="007F163D" w:rsidRPr="00B8790F" w:rsidRDefault="007F163D" w:rsidP="007F163D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>12. Неотъемлемой частью договора купли-продажи является</w:t>
      </w:r>
      <w:r>
        <w:rPr>
          <w:rFonts w:ascii="Times New Roman" w:eastAsia="Times New Roman" w:hAnsi="Times New Roman" w:cs="Times New Roman"/>
          <w:sz w:val="25"/>
          <w:szCs w:val="25"/>
          <w:lang w:eastAsia="ru-RU"/>
        </w:rPr>
        <w:t>_________</w:t>
      </w:r>
    </w:p>
    <w:p w:rsidR="007F163D" w:rsidRPr="00B8790F" w:rsidRDefault="007F163D" w:rsidP="007F163D">
      <w:pPr>
        <w:tabs>
          <w:tab w:val="left" w:pos="225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</w:p>
    <w:p w:rsidR="007F163D" w:rsidRPr="00B8790F" w:rsidRDefault="007F163D" w:rsidP="007F16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ПОДПИСИ:</w:t>
      </w:r>
    </w:p>
    <w:tbl>
      <w:tblPr>
        <w:tblW w:w="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</w:tblGrid>
      <w:tr w:rsidR="007F163D" w:rsidRPr="00B8790F" w:rsidTr="004113F2"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F163D" w:rsidRPr="00B8790F" w:rsidRDefault="007F163D" w:rsidP="004113F2">
            <w:pPr>
              <w:spacing w:after="0" w:line="240" w:lineRule="auto"/>
              <w:jc w:val="center"/>
              <w:rPr>
                <w:rFonts w:ascii="Calibri" w:eastAsia="MS Mincho" w:hAnsi="Calibri" w:cs="Times New Roman"/>
                <w:i/>
                <w:sz w:val="25"/>
                <w:szCs w:val="25"/>
                <w:lang w:eastAsia="ru-RU"/>
              </w:rPr>
            </w:pP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B879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«Продавец»</w:t>
      </w:r>
      <w:r w:rsidRPr="00B8790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:                                      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tbl>
      <w:tblPr>
        <w:tblW w:w="0" w:type="auto"/>
        <w:tblInd w:w="-1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10349"/>
      </w:tblGrid>
      <w:tr w:rsidR="007F163D" w:rsidRPr="00B8790F" w:rsidTr="004113F2">
        <w:tc>
          <w:tcPr>
            <w:tcW w:w="10349" w:type="dxa"/>
          </w:tcPr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Администрация муниципального района Большеглушицкий Самарской  области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Юридический адрес: 446180, Самарская область, Большеглушицкий район,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с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. </w:t>
            </w:r>
            <w:proofErr w:type="gramStart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Большая</w:t>
            </w:r>
            <w:proofErr w:type="gramEnd"/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Глушица, ул. Гагарина, дом 91, ИНН 6364000569, ОГРН 1026303462481,  действующая от имени </w:t>
            </w: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Муниципального образования – Муниципального района Большеглушицкий Самарской области Российской Федерации,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            </w:t>
            </w:r>
          </w:p>
          <w:p w:rsidR="007F163D" w:rsidRPr="00B8790F" w:rsidRDefault="007F163D" w:rsidP="004113F2">
            <w:pPr>
              <w:spacing w:after="0" w:line="240" w:lineRule="auto"/>
              <w:ind w:left="176" w:righ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 в лице главы муниципального района</w:t>
            </w:r>
            <w:r w:rsidRPr="00B8790F">
              <w:rPr>
                <w:rFonts w:ascii="Times New Roman" w:eastAsia="Calibri" w:hAnsi="Times New Roman" w:cs="Times New Roman"/>
                <w:sz w:val="25"/>
                <w:szCs w:val="25"/>
              </w:rPr>
              <w:t xml:space="preserve"> Большеглушицкий Самарской области 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>Анцинова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Валерия Анатольевича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 xml:space="preserve">  ___________________________________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ind w:right="176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«Покупатель»:  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  <w:r w:rsidRPr="00B8790F"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  <w:t>ХХХ</w:t>
            </w:r>
          </w:p>
          <w:p w:rsidR="007F163D" w:rsidRPr="00B8790F" w:rsidRDefault="007F163D" w:rsidP="004113F2">
            <w:pPr>
              <w:spacing w:after="0" w:line="240" w:lineRule="auto"/>
              <w:ind w:left="176" w:hanging="176"/>
              <w:rPr>
                <w:rFonts w:ascii="Times New Roman" w:eastAsia="Times New Roman" w:hAnsi="Times New Roman" w:cs="Times New Roman"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__________________________________</w:t>
            </w: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</w:p>
          <w:p w:rsidR="007F163D" w:rsidRPr="00B8790F" w:rsidRDefault="007F163D" w:rsidP="004113F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</w:pPr>
            <w:r w:rsidRPr="00B8790F">
              <w:rPr>
                <w:rFonts w:ascii="Times New Roman" w:eastAsia="Times New Roman" w:hAnsi="Times New Roman" w:cs="Times New Roman"/>
                <w:b/>
                <w:sz w:val="25"/>
                <w:szCs w:val="25"/>
                <w:lang w:eastAsia="ru-RU"/>
              </w:rPr>
              <w:t xml:space="preserve">   </w:t>
            </w:r>
          </w:p>
        </w:tc>
      </w:tr>
    </w:tbl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B8790F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                </w:t>
      </w: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Pr="00B8790F" w:rsidRDefault="007F163D" w:rsidP="007F16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7F163D" w:rsidRDefault="007F163D" w:rsidP="007F163D"/>
    <w:p w:rsidR="00427039" w:rsidRPr="00427039" w:rsidRDefault="00427039" w:rsidP="00427039">
      <w:pPr>
        <w:ind w:right="46" w:firstLine="568"/>
        <w:jc w:val="both"/>
        <w:rPr>
          <w:rFonts w:ascii="Times New Roman" w:hAnsi="Times New Roman" w:cs="Times New Roman"/>
          <w:color w:val="000000"/>
        </w:rPr>
      </w:pPr>
    </w:p>
    <w:p w:rsidR="00427039" w:rsidRPr="00427039" w:rsidRDefault="00427039" w:rsidP="00427039">
      <w:pPr>
        <w:rPr>
          <w:rFonts w:ascii="Times New Roman" w:hAnsi="Times New Roman" w:cs="Times New Roman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427039" w:rsidRDefault="00427039">
      <w:pPr>
        <w:rPr>
          <w:rFonts w:ascii="Times New Roman" w:hAnsi="Times New Roman" w:cs="Times New Roman"/>
          <w:sz w:val="25"/>
          <w:szCs w:val="25"/>
        </w:rPr>
      </w:pPr>
    </w:p>
    <w:p w:rsidR="00427039" w:rsidRPr="00F70522" w:rsidRDefault="00427039">
      <w:pPr>
        <w:rPr>
          <w:sz w:val="25"/>
          <w:szCs w:val="25"/>
        </w:rPr>
      </w:pPr>
    </w:p>
    <w:sectPr w:rsidR="00427039" w:rsidRPr="00F70522" w:rsidSect="00D66380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15294"/>
    <w:multiLevelType w:val="hybridMultilevel"/>
    <w:tmpl w:val="D7520FCE"/>
    <w:lvl w:ilvl="0" w:tplc="13D8BF5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6577410E"/>
    <w:multiLevelType w:val="multilevel"/>
    <w:tmpl w:val="0870FF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color w:val="00000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>
      <w:start w:val="1"/>
      <w:numFmt w:val="decimal"/>
      <w:lvlText w:val="%3."/>
      <w:lvlJc w:val="left"/>
      <w:pPr>
        <w:tabs>
          <w:tab w:val="num" w:pos="1724"/>
        </w:tabs>
        <w:ind w:left="1724" w:hanging="360"/>
      </w:pPr>
    </w:lvl>
    <w:lvl w:ilvl="3">
      <w:start w:val="1"/>
      <w:numFmt w:val="decimal"/>
      <w:lvlText w:val="%4."/>
      <w:lvlJc w:val="left"/>
      <w:pPr>
        <w:tabs>
          <w:tab w:val="num" w:pos="2084"/>
        </w:tabs>
        <w:ind w:left="2084" w:hanging="360"/>
      </w:pPr>
    </w:lvl>
    <w:lvl w:ilvl="4">
      <w:start w:val="1"/>
      <w:numFmt w:val="decimal"/>
      <w:lvlText w:val="%5."/>
      <w:lvlJc w:val="left"/>
      <w:pPr>
        <w:tabs>
          <w:tab w:val="num" w:pos="2444"/>
        </w:tabs>
        <w:ind w:left="2444" w:hanging="360"/>
      </w:pPr>
    </w:lvl>
    <w:lvl w:ilvl="5">
      <w:start w:val="1"/>
      <w:numFmt w:val="decimal"/>
      <w:lvlText w:val="%6."/>
      <w:lvlJc w:val="left"/>
      <w:pPr>
        <w:tabs>
          <w:tab w:val="num" w:pos="2804"/>
        </w:tabs>
        <w:ind w:left="2804" w:hanging="360"/>
      </w:p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</w:lvl>
    <w:lvl w:ilvl="7">
      <w:start w:val="1"/>
      <w:numFmt w:val="decimal"/>
      <w:lvlText w:val="%8."/>
      <w:lvlJc w:val="left"/>
      <w:pPr>
        <w:tabs>
          <w:tab w:val="num" w:pos="3524"/>
        </w:tabs>
        <w:ind w:left="3524" w:hanging="360"/>
      </w:pPr>
    </w:lvl>
    <w:lvl w:ilvl="8">
      <w:start w:val="1"/>
      <w:numFmt w:val="decimal"/>
      <w:lvlText w:val="%9."/>
      <w:lvlJc w:val="left"/>
      <w:pPr>
        <w:tabs>
          <w:tab w:val="num" w:pos="3884"/>
        </w:tabs>
        <w:ind w:left="3884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4074"/>
    <w:rsid w:val="00021556"/>
    <w:rsid w:val="000216D0"/>
    <w:rsid w:val="000220DB"/>
    <w:rsid w:val="00031A27"/>
    <w:rsid w:val="000336DB"/>
    <w:rsid w:val="000471F6"/>
    <w:rsid w:val="00051C4E"/>
    <w:rsid w:val="000567FF"/>
    <w:rsid w:val="00067332"/>
    <w:rsid w:val="00071CCE"/>
    <w:rsid w:val="000727B1"/>
    <w:rsid w:val="00076118"/>
    <w:rsid w:val="00092110"/>
    <w:rsid w:val="000A34EA"/>
    <w:rsid w:val="000A7957"/>
    <w:rsid w:val="000B341D"/>
    <w:rsid w:val="000B4798"/>
    <w:rsid w:val="000D31D0"/>
    <w:rsid w:val="000D6CAE"/>
    <w:rsid w:val="000E239F"/>
    <w:rsid w:val="000E3827"/>
    <w:rsid w:val="000E38F3"/>
    <w:rsid w:val="000E6F6C"/>
    <w:rsid w:val="000F0B4F"/>
    <w:rsid w:val="000F2C14"/>
    <w:rsid w:val="000F5EFC"/>
    <w:rsid w:val="000F7448"/>
    <w:rsid w:val="001032B2"/>
    <w:rsid w:val="00104073"/>
    <w:rsid w:val="0010410C"/>
    <w:rsid w:val="00106ABE"/>
    <w:rsid w:val="00124919"/>
    <w:rsid w:val="00125818"/>
    <w:rsid w:val="001263FC"/>
    <w:rsid w:val="00127A66"/>
    <w:rsid w:val="00133C2D"/>
    <w:rsid w:val="001363F3"/>
    <w:rsid w:val="00141616"/>
    <w:rsid w:val="0014582D"/>
    <w:rsid w:val="001465A9"/>
    <w:rsid w:val="001477DA"/>
    <w:rsid w:val="001570BA"/>
    <w:rsid w:val="00162DDF"/>
    <w:rsid w:val="00167449"/>
    <w:rsid w:val="00171BAA"/>
    <w:rsid w:val="001736F6"/>
    <w:rsid w:val="00174C31"/>
    <w:rsid w:val="0017761C"/>
    <w:rsid w:val="001903BB"/>
    <w:rsid w:val="001925CC"/>
    <w:rsid w:val="00197615"/>
    <w:rsid w:val="001A2DD4"/>
    <w:rsid w:val="001A7F3D"/>
    <w:rsid w:val="001B3214"/>
    <w:rsid w:val="001B7993"/>
    <w:rsid w:val="001C2C84"/>
    <w:rsid w:val="001C6414"/>
    <w:rsid w:val="001D4053"/>
    <w:rsid w:val="001D758C"/>
    <w:rsid w:val="001F0F6C"/>
    <w:rsid w:val="001F3E9E"/>
    <w:rsid w:val="001F510F"/>
    <w:rsid w:val="001F70BF"/>
    <w:rsid w:val="001F7690"/>
    <w:rsid w:val="0020159B"/>
    <w:rsid w:val="00207346"/>
    <w:rsid w:val="00214B42"/>
    <w:rsid w:val="002153C1"/>
    <w:rsid w:val="00220FE1"/>
    <w:rsid w:val="00221605"/>
    <w:rsid w:val="002253D9"/>
    <w:rsid w:val="002322FF"/>
    <w:rsid w:val="00235886"/>
    <w:rsid w:val="00244E0B"/>
    <w:rsid w:val="00245D31"/>
    <w:rsid w:val="00247E42"/>
    <w:rsid w:val="002524CF"/>
    <w:rsid w:val="00256721"/>
    <w:rsid w:val="002700B4"/>
    <w:rsid w:val="00283DEA"/>
    <w:rsid w:val="002864C8"/>
    <w:rsid w:val="002910E6"/>
    <w:rsid w:val="00293AF9"/>
    <w:rsid w:val="002B1AB3"/>
    <w:rsid w:val="002C1638"/>
    <w:rsid w:val="002C69BB"/>
    <w:rsid w:val="002D1BBE"/>
    <w:rsid w:val="002D1FC7"/>
    <w:rsid w:val="002D3DAD"/>
    <w:rsid w:val="002E529C"/>
    <w:rsid w:val="002F383A"/>
    <w:rsid w:val="002F424F"/>
    <w:rsid w:val="002F69C6"/>
    <w:rsid w:val="0030300A"/>
    <w:rsid w:val="00313C3E"/>
    <w:rsid w:val="00314EDD"/>
    <w:rsid w:val="003230F2"/>
    <w:rsid w:val="00334E8E"/>
    <w:rsid w:val="00343C4F"/>
    <w:rsid w:val="00346A77"/>
    <w:rsid w:val="00351EDD"/>
    <w:rsid w:val="00381513"/>
    <w:rsid w:val="00392163"/>
    <w:rsid w:val="0039519C"/>
    <w:rsid w:val="003B3074"/>
    <w:rsid w:val="003B5630"/>
    <w:rsid w:val="003D2C1F"/>
    <w:rsid w:val="003D6602"/>
    <w:rsid w:val="003E4B27"/>
    <w:rsid w:val="003F4A97"/>
    <w:rsid w:val="0040614F"/>
    <w:rsid w:val="00427039"/>
    <w:rsid w:val="00436C50"/>
    <w:rsid w:val="004460B9"/>
    <w:rsid w:val="00447A90"/>
    <w:rsid w:val="0045110E"/>
    <w:rsid w:val="00471771"/>
    <w:rsid w:val="00472B2D"/>
    <w:rsid w:val="004824CB"/>
    <w:rsid w:val="004A4F78"/>
    <w:rsid w:val="004A596D"/>
    <w:rsid w:val="004B7F01"/>
    <w:rsid w:val="004C0ED7"/>
    <w:rsid w:val="004C5E7B"/>
    <w:rsid w:val="004D5B08"/>
    <w:rsid w:val="004E42C5"/>
    <w:rsid w:val="004E6BFF"/>
    <w:rsid w:val="004F610D"/>
    <w:rsid w:val="00500BF4"/>
    <w:rsid w:val="00504D68"/>
    <w:rsid w:val="00507F73"/>
    <w:rsid w:val="00514E85"/>
    <w:rsid w:val="00525C3E"/>
    <w:rsid w:val="00532978"/>
    <w:rsid w:val="00533376"/>
    <w:rsid w:val="00535AA4"/>
    <w:rsid w:val="00553844"/>
    <w:rsid w:val="0055622A"/>
    <w:rsid w:val="0056201A"/>
    <w:rsid w:val="005A2B4C"/>
    <w:rsid w:val="005A655C"/>
    <w:rsid w:val="005B4B64"/>
    <w:rsid w:val="005D19D9"/>
    <w:rsid w:val="005D3661"/>
    <w:rsid w:val="005D748F"/>
    <w:rsid w:val="005E75A0"/>
    <w:rsid w:val="005E7ECD"/>
    <w:rsid w:val="005F06E1"/>
    <w:rsid w:val="006059BF"/>
    <w:rsid w:val="006071D0"/>
    <w:rsid w:val="006118DD"/>
    <w:rsid w:val="00620054"/>
    <w:rsid w:val="00622A3D"/>
    <w:rsid w:val="00624B96"/>
    <w:rsid w:val="00624D82"/>
    <w:rsid w:val="00630DA6"/>
    <w:rsid w:val="006333C7"/>
    <w:rsid w:val="00653F1D"/>
    <w:rsid w:val="006624E1"/>
    <w:rsid w:val="00674B72"/>
    <w:rsid w:val="00686BE7"/>
    <w:rsid w:val="006974FE"/>
    <w:rsid w:val="006A1A73"/>
    <w:rsid w:val="006A6B19"/>
    <w:rsid w:val="006A7AD5"/>
    <w:rsid w:val="006A7DE2"/>
    <w:rsid w:val="006B559E"/>
    <w:rsid w:val="006C4A91"/>
    <w:rsid w:val="006D3F8C"/>
    <w:rsid w:val="006D737A"/>
    <w:rsid w:val="006E21E2"/>
    <w:rsid w:val="006E5103"/>
    <w:rsid w:val="006F4FA2"/>
    <w:rsid w:val="007047A5"/>
    <w:rsid w:val="007211A1"/>
    <w:rsid w:val="00722F31"/>
    <w:rsid w:val="007265B0"/>
    <w:rsid w:val="00726734"/>
    <w:rsid w:val="00727E55"/>
    <w:rsid w:val="00734D32"/>
    <w:rsid w:val="00742E43"/>
    <w:rsid w:val="00745089"/>
    <w:rsid w:val="00756EA9"/>
    <w:rsid w:val="00761B7B"/>
    <w:rsid w:val="00762D1E"/>
    <w:rsid w:val="00765025"/>
    <w:rsid w:val="00772342"/>
    <w:rsid w:val="00774FE3"/>
    <w:rsid w:val="00781AC9"/>
    <w:rsid w:val="007A42CC"/>
    <w:rsid w:val="007A4D14"/>
    <w:rsid w:val="007A4DA6"/>
    <w:rsid w:val="007B59D4"/>
    <w:rsid w:val="007C6414"/>
    <w:rsid w:val="007E0C4B"/>
    <w:rsid w:val="007F163D"/>
    <w:rsid w:val="007F4BDD"/>
    <w:rsid w:val="007F600F"/>
    <w:rsid w:val="007F638A"/>
    <w:rsid w:val="00801E83"/>
    <w:rsid w:val="0080461E"/>
    <w:rsid w:val="0083637B"/>
    <w:rsid w:val="00857839"/>
    <w:rsid w:val="00860142"/>
    <w:rsid w:val="00860223"/>
    <w:rsid w:val="00861251"/>
    <w:rsid w:val="008636ED"/>
    <w:rsid w:val="00875892"/>
    <w:rsid w:val="00876C6B"/>
    <w:rsid w:val="0088369B"/>
    <w:rsid w:val="00897A77"/>
    <w:rsid w:val="00897F2D"/>
    <w:rsid w:val="008A20EF"/>
    <w:rsid w:val="008A4105"/>
    <w:rsid w:val="008A4246"/>
    <w:rsid w:val="008B0E3E"/>
    <w:rsid w:val="008B3A2C"/>
    <w:rsid w:val="008B57BE"/>
    <w:rsid w:val="008D4C07"/>
    <w:rsid w:val="008D4F88"/>
    <w:rsid w:val="008E31F7"/>
    <w:rsid w:val="008F34A1"/>
    <w:rsid w:val="009102A6"/>
    <w:rsid w:val="009135B7"/>
    <w:rsid w:val="00915846"/>
    <w:rsid w:val="00915D29"/>
    <w:rsid w:val="009218E0"/>
    <w:rsid w:val="0092191E"/>
    <w:rsid w:val="00935020"/>
    <w:rsid w:val="00952E6B"/>
    <w:rsid w:val="00953E8D"/>
    <w:rsid w:val="00963B9A"/>
    <w:rsid w:val="00972685"/>
    <w:rsid w:val="00972E12"/>
    <w:rsid w:val="00985D16"/>
    <w:rsid w:val="00986418"/>
    <w:rsid w:val="00986AA5"/>
    <w:rsid w:val="00991B8C"/>
    <w:rsid w:val="009A071A"/>
    <w:rsid w:val="009A310C"/>
    <w:rsid w:val="009A6326"/>
    <w:rsid w:val="009B2032"/>
    <w:rsid w:val="009D4BDB"/>
    <w:rsid w:val="009D65B6"/>
    <w:rsid w:val="009E12E0"/>
    <w:rsid w:val="009E7CCC"/>
    <w:rsid w:val="00A0122C"/>
    <w:rsid w:val="00A0493F"/>
    <w:rsid w:val="00A060EB"/>
    <w:rsid w:val="00A07D9A"/>
    <w:rsid w:val="00A107EB"/>
    <w:rsid w:val="00A22F3E"/>
    <w:rsid w:val="00A2304D"/>
    <w:rsid w:val="00A2460F"/>
    <w:rsid w:val="00A37CB1"/>
    <w:rsid w:val="00A6010A"/>
    <w:rsid w:val="00A611A8"/>
    <w:rsid w:val="00A64800"/>
    <w:rsid w:val="00A70EEE"/>
    <w:rsid w:val="00A7143B"/>
    <w:rsid w:val="00A779F1"/>
    <w:rsid w:val="00A84AD9"/>
    <w:rsid w:val="00A903B9"/>
    <w:rsid w:val="00A92677"/>
    <w:rsid w:val="00A94A6E"/>
    <w:rsid w:val="00A95071"/>
    <w:rsid w:val="00AA7383"/>
    <w:rsid w:val="00AB6D96"/>
    <w:rsid w:val="00AD7177"/>
    <w:rsid w:val="00AE6568"/>
    <w:rsid w:val="00AF38D2"/>
    <w:rsid w:val="00AF73EB"/>
    <w:rsid w:val="00B04537"/>
    <w:rsid w:val="00B06105"/>
    <w:rsid w:val="00B11D2E"/>
    <w:rsid w:val="00B239B9"/>
    <w:rsid w:val="00B33383"/>
    <w:rsid w:val="00B55B85"/>
    <w:rsid w:val="00B63139"/>
    <w:rsid w:val="00B8142B"/>
    <w:rsid w:val="00B81648"/>
    <w:rsid w:val="00B82C4F"/>
    <w:rsid w:val="00B93A43"/>
    <w:rsid w:val="00BA012D"/>
    <w:rsid w:val="00BB36D8"/>
    <w:rsid w:val="00BB4A8E"/>
    <w:rsid w:val="00BE5601"/>
    <w:rsid w:val="00BE75D1"/>
    <w:rsid w:val="00BE7E6E"/>
    <w:rsid w:val="00C0216E"/>
    <w:rsid w:val="00C04078"/>
    <w:rsid w:val="00C054D9"/>
    <w:rsid w:val="00C06AB7"/>
    <w:rsid w:val="00C22100"/>
    <w:rsid w:val="00C235E7"/>
    <w:rsid w:val="00C268DD"/>
    <w:rsid w:val="00C34966"/>
    <w:rsid w:val="00C476B2"/>
    <w:rsid w:val="00C51330"/>
    <w:rsid w:val="00C52CBE"/>
    <w:rsid w:val="00C60104"/>
    <w:rsid w:val="00C844FA"/>
    <w:rsid w:val="00C873AC"/>
    <w:rsid w:val="00C90DEC"/>
    <w:rsid w:val="00C92553"/>
    <w:rsid w:val="00C93DDC"/>
    <w:rsid w:val="00CA3DC4"/>
    <w:rsid w:val="00CA57EC"/>
    <w:rsid w:val="00CB0229"/>
    <w:rsid w:val="00CB2D9F"/>
    <w:rsid w:val="00CC229E"/>
    <w:rsid w:val="00CD04F4"/>
    <w:rsid w:val="00CD298B"/>
    <w:rsid w:val="00CE2A85"/>
    <w:rsid w:val="00CE391E"/>
    <w:rsid w:val="00CE4CDF"/>
    <w:rsid w:val="00CE7B3A"/>
    <w:rsid w:val="00CF1A54"/>
    <w:rsid w:val="00CF4074"/>
    <w:rsid w:val="00D067FC"/>
    <w:rsid w:val="00D0781E"/>
    <w:rsid w:val="00D12DED"/>
    <w:rsid w:val="00D160EC"/>
    <w:rsid w:val="00D32710"/>
    <w:rsid w:val="00D339F9"/>
    <w:rsid w:val="00D37FEC"/>
    <w:rsid w:val="00D41C82"/>
    <w:rsid w:val="00D420C4"/>
    <w:rsid w:val="00D44534"/>
    <w:rsid w:val="00D45115"/>
    <w:rsid w:val="00D77562"/>
    <w:rsid w:val="00D95395"/>
    <w:rsid w:val="00DA1C26"/>
    <w:rsid w:val="00DA7738"/>
    <w:rsid w:val="00DC274E"/>
    <w:rsid w:val="00DC4DA1"/>
    <w:rsid w:val="00DC6D9A"/>
    <w:rsid w:val="00DE0598"/>
    <w:rsid w:val="00DF047A"/>
    <w:rsid w:val="00DF7D1E"/>
    <w:rsid w:val="00E03C44"/>
    <w:rsid w:val="00E05808"/>
    <w:rsid w:val="00E123FB"/>
    <w:rsid w:val="00E14F08"/>
    <w:rsid w:val="00E15305"/>
    <w:rsid w:val="00E25EBA"/>
    <w:rsid w:val="00E37529"/>
    <w:rsid w:val="00E51BD7"/>
    <w:rsid w:val="00E649F1"/>
    <w:rsid w:val="00E81136"/>
    <w:rsid w:val="00E9305E"/>
    <w:rsid w:val="00EA249F"/>
    <w:rsid w:val="00EC16EB"/>
    <w:rsid w:val="00EC39F4"/>
    <w:rsid w:val="00ED01F5"/>
    <w:rsid w:val="00ED24D4"/>
    <w:rsid w:val="00ED45D2"/>
    <w:rsid w:val="00EE1669"/>
    <w:rsid w:val="00EF5B8A"/>
    <w:rsid w:val="00EF5E50"/>
    <w:rsid w:val="00EF7641"/>
    <w:rsid w:val="00F00142"/>
    <w:rsid w:val="00F01790"/>
    <w:rsid w:val="00F1478A"/>
    <w:rsid w:val="00F20102"/>
    <w:rsid w:val="00F35582"/>
    <w:rsid w:val="00F35877"/>
    <w:rsid w:val="00F43B71"/>
    <w:rsid w:val="00F52B63"/>
    <w:rsid w:val="00F562B1"/>
    <w:rsid w:val="00F657E9"/>
    <w:rsid w:val="00F70522"/>
    <w:rsid w:val="00FC2129"/>
    <w:rsid w:val="00FC360A"/>
    <w:rsid w:val="00FC68F1"/>
    <w:rsid w:val="00FD28F5"/>
    <w:rsid w:val="00FF2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674B7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74B7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67332"/>
    <w:rPr>
      <w:color w:val="0000FF" w:themeColor="hyperlink"/>
      <w:u w:val="single"/>
    </w:rPr>
  </w:style>
  <w:style w:type="paragraph" w:customStyle="1" w:styleId="western">
    <w:name w:val="western"/>
    <w:basedOn w:val="a"/>
    <w:rsid w:val="000216D0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31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31A27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rsid w:val="00427039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A"/>
      <w:lang w:eastAsia="ru-RU"/>
    </w:rPr>
  </w:style>
  <w:style w:type="character" w:customStyle="1" w:styleId="a7">
    <w:name w:val="Основной текст Знак"/>
    <w:basedOn w:val="a0"/>
    <w:link w:val="a6"/>
    <w:rsid w:val="00427039"/>
    <w:rPr>
      <w:rFonts w:ascii="Times New Roman" w:eastAsia="Times New Roman" w:hAnsi="Times New Roman" w:cs="Times New Roman"/>
      <w:color w:val="00000A"/>
      <w:lang w:eastAsia="ru-RU"/>
    </w:rPr>
  </w:style>
  <w:style w:type="paragraph" w:styleId="a8">
    <w:name w:val="List Paragraph"/>
    <w:basedOn w:val="a"/>
    <w:uiPriority w:val="34"/>
    <w:qFormat/>
    <w:rsid w:val="0042703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674B72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674B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/" TargetMode="External"/><Relationship Id="rId13" Type="http://schemas.openxmlformats.org/officeDocument/2006/relationships/hyperlink" Target="consultantplus://offline/ref=F8F8FE272013E6761F56FE5DF4AF393332766A87EFF5857B126EF375443D2E15BB71181B6EA2E2BF16EB91AAFEBCFE884FB6F6DADFC4O3F" TargetMode="External"/><Relationship Id="rId18" Type="http://schemas.openxmlformats.org/officeDocument/2006/relationships/hyperlink" Target="consultantplus://offline/ref=F8F8FE272013E6761F56FE5DF4AF393332766A87EFF5857B126EF375443D2E15BB71181469A8E2BF16EB91AAFEBCFE884FB6F6DADFC4O3F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admbg.org/" TargetMode="External"/><Relationship Id="rId7" Type="http://schemas.openxmlformats.org/officeDocument/2006/relationships/hyperlink" Target="mailto:StorogilivaVN@admbg." TargetMode="External"/><Relationship Id="rId12" Type="http://schemas.openxmlformats.org/officeDocument/2006/relationships/hyperlink" Target="consultantplus://offline/ref=F8F8FE272013E6761F56FE5DF4AF393332766A87EFF5857B126EF375443D2E15BB71181A67A0E2BF16EB91AAFEBCFE884FB6F6DADFC4O3F" TargetMode="External"/><Relationship Id="rId17" Type="http://schemas.openxmlformats.org/officeDocument/2006/relationships/hyperlink" Target="consultantplus://offline/ref=F8F8FE272013E6761F56FE5DF4AF393332776981E1F5857B126EF375443D2E15BB71181D6EA0EAED46A490F6BBEAED894FB6F4D9C3420F43C9O0F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0" Type="http://schemas.openxmlformats.org/officeDocument/2006/relationships/hyperlink" Target="https://utp.sberbank-as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F8F8FE272013E6761F56FE5DF4AF393332766A87EFF5857B126EF375443D2E15BB71181A66A9E2BF16EB91AAFEBCFE884FB6F6DADFC4O3F" TargetMode="External"/><Relationship Id="rId24" Type="http://schemas.openxmlformats.org/officeDocument/2006/relationships/hyperlink" Target="http://www.admbg.org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F8F8FE272013E6761F56FE5DF4AF393332706F83E5F8857B126EF375443D2E15BB71181D6DABBDBA03FAC9A6FCA1E08B52AAF4D8CDOEF" TargetMode="External"/><Relationship Id="rId23" Type="http://schemas.openxmlformats.org/officeDocument/2006/relationships/hyperlink" Target="https://utp.sberbank-ast.ru/" TargetMode="External"/><Relationship Id="rId10" Type="http://schemas.openxmlformats.org/officeDocument/2006/relationships/hyperlink" Target="consultantplus://offline/ref=F8F8FE272013E6761F56FE5DF4AF393332706F83E5F8857B126EF375443D2E15BB71181D6EA0E9EA44A490F6BBEAED894FB6F4D9C3420F43C9O0F" TargetMode="External"/><Relationship Id="rId19" Type="http://schemas.openxmlformats.org/officeDocument/2006/relationships/hyperlink" Target="https://torgi.gov.ru/new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F8F8FE272013E6761F56FE5DF4AF393332766A87EFF5857B126EF375443D2E15BB71181A68A8E2BF16EB91AAFEBCFE884FB6F6DADFC4O3F" TargetMode="External"/><Relationship Id="rId14" Type="http://schemas.openxmlformats.org/officeDocument/2006/relationships/hyperlink" Target="consultantplus://offline/ref=F8F8FE272013E6761F56FE5DF4AF393332766A87EFF5857B126EF375443D2E15BB71181D6EA1EBE845A490F6BBEAED894FB6F4D9C3420F43C9O0F" TargetMode="External"/><Relationship Id="rId22" Type="http://schemas.openxmlformats.org/officeDocument/2006/relationships/hyperlink" Target="https://torgi.gov.ru/new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C6006-6F60-4D11-8719-2A8032EFE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10</Pages>
  <Words>4029</Words>
  <Characters>22971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storogilovavn</dc:creator>
  <cp:lastModifiedBy>Сторожилова Валентина Николаевна</cp:lastModifiedBy>
  <cp:revision>15</cp:revision>
  <cp:lastPrinted>2024-02-08T10:21:00Z</cp:lastPrinted>
  <dcterms:created xsi:type="dcterms:W3CDTF">2023-09-29T10:11:00Z</dcterms:created>
  <dcterms:modified xsi:type="dcterms:W3CDTF">2024-07-12T07:47:00Z</dcterms:modified>
</cp:coreProperties>
</file>