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B78" w:rsidRDefault="00714D28" w:rsidP="00714D2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B144D">
        <w:rPr>
          <w:rFonts w:ascii="Times New Roman" w:hAnsi="Times New Roman" w:cs="Times New Roman"/>
        </w:rPr>
        <w:t xml:space="preserve">С </w:t>
      </w:r>
      <w:r>
        <w:rPr>
          <w:rFonts w:ascii="Times New Roman" w:hAnsi="Times New Roman" w:cs="Times New Roman"/>
        </w:rPr>
        <w:t>1 сентября 2026 года стартовал прием заявок сразу на 2 конкурса Президентских грантов 2027 года.</w:t>
      </w:r>
    </w:p>
    <w:p w:rsidR="00714D28" w:rsidRDefault="00714D28" w:rsidP="00714D28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Фонд президентских грантов принимает заявки на реализацию социальных проектов от социально ориентированных некоммерческих организаций до 15 октября 2026 года. Подача заявок и подробная информация – на сайте </w:t>
      </w:r>
      <w:hyperlink r:id="rId4" w:history="1">
        <w:r w:rsidRPr="00C870AE">
          <w:rPr>
            <w:rStyle w:val="a3"/>
            <w:rFonts w:ascii="Times New Roman" w:hAnsi="Times New Roman" w:cs="Times New Roman"/>
          </w:rPr>
          <w:t>https://президентскиегранты.рф/</w:t>
        </w:r>
      </w:hyperlink>
      <w:r>
        <w:rPr>
          <w:rFonts w:ascii="Times New Roman" w:hAnsi="Times New Roman" w:cs="Times New Roman"/>
        </w:rPr>
        <w:t>.</w:t>
      </w:r>
    </w:p>
    <w:p w:rsidR="00714D28" w:rsidRDefault="00714D28" w:rsidP="00714D2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714D28">
        <w:rPr>
          <w:rFonts w:ascii="Times New Roman" w:hAnsi="Times New Roman" w:cs="Times New Roman"/>
        </w:rPr>
        <w:t xml:space="preserve">Президентский фонд природы принимает проектные идеи от инициативных граждан, НКО и учреждений, управляющих </w:t>
      </w:r>
      <w:r w:rsidR="007B144D" w:rsidRPr="007B144D">
        <w:rPr>
          <w:rFonts w:ascii="Times New Roman" w:hAnsi="Times New Roman" w:cs="Times New Roman"/>
        </w:rPr>
        <w:t>особо охраня</w:t>
      </w:r>
      <w:r w:rsidR="007B144D">
        <w:rPr>
          <w:rFonts w:ascii="Times New Roman" w:hAnsi="Times New Roman" w:cs="Times New Roman"/>
        </w:rPr>
        <w:t>емых природных территорий</w:t>
      </w:r>
      <w:bookmarkStart w:id="0" w:name="_GoBack"/>
      <w:bookmarkEnd w:id="0"/>
      <w:r w:rsidRPr="00714D28">
        <w:rPr>
          <w:rFonts w:ascii="Times New Roman" w:hAnsi="Times New Roman" w:cs="Times New Roman"/>
        </w:rPr>
        <w:t xml:space="preserve"> до 30 сентября 2026 года.</w:t>
      </w:r>
      <w:r w:rsidRPr="00714D28">
        <w:rPr>
          <w:rFonts w:ascii="Times New Roman" w:hAnsi="Times New Roman" w:cs="Times New Roman"/>
        </w:rPr>
        <w:br/>
        <w:t xml:space="preserve">Подача заявок и подробная информация - на сайте </w:t>
      </w:r>
      <w:hyperlink r:id="rId5" w:history="1">
        <w:r w:rsidRPr="00C870AE">
          <w:rPr>
            <w:rStyle w:val="a3"/>
            <w:rFonts w:ascii="Times New Roman" w:hAnsi="Times New Roman" w:cs="Times New Roman"/>
          </w:rPr>
          <w:t>https://президентскийфондприроды.рф/</w:t>
        </w:r>
      </w:hyperlink>
      <w:r>
        <w:rPr>
          <w:rFonts w:ascii="Times New Roman" w:hAnsi="Times New Roman" w:cs="Times New Roman"/>
        </w:rPr>
        <w:t xml:space="preserve">.   </w:t>
      </w:r>
    </w:p>
    <w:p w:rsidR="00714D28" w:rsidRPr="00714D28" w:rsidRDefault="00714D28" w:rsidP="00714D2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Консультации по участию </w:t>
      </w:r>
      <w:r w:rsidRPr="00714D28">
        <w:rPr>
          <w:rFonts w:ascii="Times New Roman" w:hAnsi="Times New Roman" w:cs="Times New Roman"/>
        </w:rPr>
        <w:t xml:space="preserve">конкурсах можно получить в </w:t>
      </w:r>
      <w:r>
        <w:rPr>
          <w:rFonts w:ascii="Times New Roman" w:hAnsi="Times New Roman" w:cs="Times New Roman"/>
        </w:rPr>
        <w:t>администрации муниципального района Большеглушицкий Самарской области</w:t>
      </w:r>
      <w:r w:rsidRPr="00714D28">
        <w:rPr>
          <w:rFonts w:ascii="Times New Roman" w:hAnsi="Times New Roman" w:cs="Times New Roman"/>
        </w:rPr>
        <w:t xml:space="preserve"> по адресу</w:t>
      </w:r>
      <w:r>
        <w:rPr>
          <w:rFonts w:ascii="Times New Roman" w:hAnsi="Times New Roman" w:cs="Times New Roman"/>
        </w:rPr>
        <w:t>:</w:t>
      </w:r>
      <w:r w:rsidRPr="00714D2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с. Большая Глушица, </w:t>
      </w:r>
      <w:r w:rsidRPr="00714D28">
        <w:rPr>
          <w:rFonts w:ascii="Times New Roman" w:hAnsi="Times New Roman" w:cs="Times New Roman"/>
        </w:rPr>
        <w:t>ул.</w:t>
      </w:r>
      <w:r>
        <w:rPr>
          <w:rFonts w:ascii="Times New Roman" w:hAnsi="Times New Roman" w:cs="Times New Roman"/>
        </w:rPr>
        <w:t xml:space="preserve"> Гагарина</w:t>
      </w:r>
      <w:r w:rsidRPr="00714D28">
        <w:rPr>
          <w:rFonts w:ascii="Times New Roman" w:hAnsi="Times New Roman" w:cs="Times New Roman"/>
        </w:rPr>
        <w:t>, д.</w:t>
      </w:r>
      <w:r>
        <w:rPr>
          <w:rFonts w:ascii="Times New Roman" w:hAnsi="Times New Roman" w:cs="Times New Roman"/>
        </w:rPr>
        <w:t xml:space="preserve"> 91</w:t>
      </w:r>
      <w:r w:rsidRPr="00714D28"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каб</w:t>
      </w:r>
      <w:proofErr w:type="spellEnd"/>
      <w:r>
        <w:rPr>
          <w:rFonts w:ascii="Times New Roman" w:hAnsi="Times New Roman" w:cs="Times New Roman"/>
        </w:rPr>
        <w:t xml:space="preserve">. </w:t>
      </w:r>
      <w:r w:rsidRPr="00714D2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2</w:t>
      </w:r>
      <w:r w:rsidRPr="00714D28">
        <w:rPr>
          <w:rFonts w:ascii="Times New Roman" w:hAnsi="Times New Roman" w:cs="Times New Roman"/>
        </w:rPr>
        <w:t xml:space="preserve"> по предварительной записи и по телефонам </w:t>
      </w:r>
      <w:r>
        <w:rPr>
          <w:rFonts w:ascii="Times New Roman" w:hAnsi="Times New Roman" w:cs="Times New Roman"/>
        </w:rPr>
        <w:t>(8467</w:t>
      </w:r>
      <w:r w:rsidRPr="00714D2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) 21181</w:t>
      </w:r>
      <w:r w:rsidRPr="00714D28">
        <w:rPr>
          <w:rFonts w:ascii="Times New Roman" w:hAnsi="Times New Roman" w:cs="Times New Roman"/>
        </w:rPr>
        <w:t>, +7927</w:t>
      </w:r>
      <w:r>
        <w:rPr>
          <w:rFonts w:ascii="Times New Roman" w:hAnsi="Times New Roman" w:cs="Times New Roman"/>
        </w:rPr>
        <w:t>7161210</w:t>
      </w:r>
      <w:r w:rsidRPr="00714D28">
        <w:rPr>
          <w:rFonts w:ascii="Times New Roman" w:hAnsi="Times New Roman" w:cs="Times New Roman"/>
        </w:rPr>
        <w:t>.</w:t>
      </w:r>
    </w:p>
    <w:sectPr w:rsidR="00714D28" w:rsidRPr="00714D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712"/>
    <w:rsid w:val="001D0712"/>
    <w:rsid w:val="00714D28"/>
    <w:rsid w:val="007B144D"/>
    <w:rsid w:val="00837E5B"/>
    <w:rsid w:val="00EF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917CF"/>
  <w15:chartTrackingRefBased/>
  <w15:docId w15:val="{4B1A4E14-8ECC-4D42-B047-5D3C03EE8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4D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8;&#1077;&#1079;&#1080;&#1076;&#1077;&#1085;&#1090;&#1089;&#1082;&#1080;&#1081;&#1092;&#1086;&#1085;&#1076;&#1087;&#1088;&#1080;&#1088;&#1086;&#1076;&#1099;.&#1088;&#1092;/" TargetMode="External"/><Relationship Id="rId4" Type="http://schemas.openxmlformats.org/officeDocument/2006/relationships/hyperlink" Target="https://&#1087;&#1088;&#1077;&#1079;&#1080;&#1076;&#1077;&#1085;&#1090;&#1089;&#1082;&#1080;&#1077;&#1075;&#1088;&#1072;&#1085;&#1090;&#1099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Даянова Ольга Петровна</dc:creator>
  <cp:keywords/>
  <dc:description/>
  <cp:lastModifiedBy>Даянова Ольга Петровна</cp:lastModifiedBy>
  <cp:revision>2</cp:revision>
  <dcterms:created xsi:type="dcterms:W3CDTF">2026-09-07T05:35:00Z</dcterms:created>
  <dcterms:modified xsi:type="dcterms:W3CDTF">2026-09-07T05:55:00Z</dcterms:modified>
</cp:coreProperties>
</file>