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54C81" w14:textId="04EB6A3C" w:rsidR="00D33949" w:rsidRPr="00B30859" w:rsidRDefault="00B30859" w:rsidP="00B308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0859">
        <w:rPr>
          <w:rFonts w:ascii="Times New Roman" w:hAnsi="Times New Roman" w:cs="Times New Roman"/>
          <w:b/>
          <w:sz w:val="28"/>
          <w:szCs w:val="28"/>
        </w:rPr>
        <w:t>Предприниматели Самарской области могут присоединиться к</w:t>
      </w:r>
      <w:r w:rsidR="00D33949" w:rsidRPr="00B30859">
        <w:rPr>
          <w:rFonts w:ascii="Times New Roman" w:hAnsi="Times New Roman" w:cs="Times New Roman"/>
          <w:b/>
          <w:sz w:val="28"/>
          <w:szCs w:val="28"/>
        </w:rPr>
        <w:t xml:space="preserve"> Национальной программе «Креативный код. Россия»</w:t>
      </w:r>
    </w:p>
    <w:p w14:paraId="75E0FD7C" w14:textId="545FC2FA" w:rsidR="00B30859" w:rsidRPr="00B30859" w:rsidRDefault="00B30859" w:rsidP="00B30859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 xml:space="preserve">Предприниматели региона могут </w:t>
      </w:r>
      <w:r w:rsidR="000B787E">
        <w:rPr>
          <w:rFonts w:ascii="Times New Roman" w:hAnsi="Times New Roman" w:cs="Times New Roman"/>
          <w:sz w:val="28"/>
          <w:szCs w:val="28"/>
        </w:rPr>
        <w:t>подать заявку на участие в Н</w:t>
      </w:r>
      <w:r w:rsidRPr="00B30859">
        <w:rPr>
          <w:rFonts w:ascii="Times New Roman" w:hAnsi="Times New Roman" w:cs="Times New Roman"/>
          <w:sz w:val="28"/>
          <w:szCs w:val="28"/>
        </w:rPr>
        <w:t xml:space="preserve">ациональной программе «Креативный код. Россия», которую запустило Минэкономразвития России. Программа объединяет креативный и производственный бизнес и помогает компаниям находить новые точки роста через развитие продукта, повышение эффективности производства и усиление продаж. </w:t>
      </w:r>
    </w:p>
    <w:p w14:paraId="114FEC4E" w14:textId="77777777" w:rsidR="000B787E" w:rsidRPr="00B30859" w:rsidRDefault="000B787E" w:rsidP="000B787E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до 5 сентября на сайте </w:t>
      </w:r>
      <w:hyperlink r:id="rId5" w:history="1">
        <w:proofErr w:type="spellStart"/>
        <w:r w:rsidRPr="00B30859">
          <w:rPr>
            <w:rStyle w:val="ae"/>
            <w:rFonts w:ascii="Times New Roman" w:hAnsi="Times New Roman" w:cs="Times New Roman"/>
            <w:sz w:val="28"/>
            <w:szCs w:val="28"/>
          </w:rPr>
          <w:t>креативныйкод.рф</w:t>
        </w:r>
        <w:proofErr w:type="spellEnd"/>
      </w:hyperlink>
      <w:r w:rsidRPr="00B30859">
        <w:rPr>
          <w:rFonts w:ascii="Times New Roman" w:hAnsi="Times New Roman" w:cs="Times New Roman"/>
          <w:sz w:val="28"/>
          <w:szCs w:val="28"/>
        </w:rPr>
        <w:t>. Участие в программе бесплатное.</w:t>
      </w:r>
      <w:bookmarkStart w:id="0" w:name="_GoBack"/>
      <w:bookmarkEnd w:id="0"/>
    </w:p>
    <w:p w14:paraId="00163CA7" w14:textId="641DAA4F" w:rsidR="00F5700B" w:rsidRPr="00B30859" w:rsidRDefault="00B30859" w:rsidP="00B30859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 xml:space="preserve">В проекте могут принять участие </w:t>
      </w:r>
      <w:r w:rsidR="00F5700B" w:rsidRPr="00B30859">
        <w:rPr>
          <w:rFonts w:ascii="Times New Roman" w:hAnsi="Times New Roman" w:cs="Times New Roman"/>
          <w:sz w:val="28"/>
          <w:szCs w:val="28"/>
        </w:rPr>
        <w:t xml:space="preserve">предприниматели и </w:t>
      </w:r>
      <w:proofErr w:type="spellStart"/>
      <w:r w:rsidR="00F5700B" w:rsidRPr="00B30859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="00F5700B" w:rsidRPr="00B30859">
        <w:rPr>
          <w:rFonts w:ascii="Times New Roman" w:hAnsi="Times New Roman" w:cs="Times New Roman"/>
          <w:sz w:val="28"/>
          <w:szCs w:val="28"/>
        </w:rPr>
        <w:t xml:space="preserve"> из креативной, производственной и торгово-сбытовой сфер — со стажем бизнеса от 2 лет и устойчивой выручкой.</w:t>
      </w:r>
    </w:p>
    <w:p w14:paraId="06E1211B" w14:textId="77777777" w:rsidR="00737B3C" w:rsidRPr="00B30859" w:rsidRDefault="00737B3C" w:rsidP="00737B3C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 xml:space="preserve">Обучающий курс разработан в формате </w:t>
      </w:r>
      <w:proofErr w:type="spellStart"/>
      <w:r w:rsidRPr="00B30859">
        <w:rPr>
          <w:rFonts w:ascii="Times New Roman" w:hAnsi="Times New Roman" w:cs="Times New Roman"/>
          <w:sz w:val="28"/>
          <w:szCs w:val="28"/>
        </w:rPr>
        <w:t>интенсива</w:t>
      </w:r>
      <w:proofErr w:type="spellEnd"/>
      <w:r w:rsidRPr="00B30859">
        <w:rPr>
          <w:rFonts w:ascii="Times New Roman" w:hAnsi="Times New Roman" w:cs="Times New Roman"/>
          <w:sz w:val="28"/>
          <w:szCs w:val="28"/>
        </w:rPr>
        <w:t xml:space="preserve"> длительностью 4 недели. В ходе него участники проходят диагностику, обучение, консультирование и смогут применить</w:t>
      </w:r>
      <w:r>
        <w:rPr>
          <w:rFonts w:ascii="Times New Roman" w:hAnsi="Times New Roman" w:cs="Times New Roman"/>
          <w:sz w:val="28"/>
          <w:szCs w:val="28"/>
        </w:rPr>
        <w:t xml:space="preserve"> полученные знания на практике.</w:t>
      </w:r>
    </w:p>
    <w:p w14:paraId="43EEFAEA" w14:textId="11F62D67" w:rsidR="00B30859" w:rsidRPr="00B30859" w:rsidRDefault="00B30859" w:rsidP="00B30859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>В основе программы – принцип «Три П»: продукт, производство, продажи. Участники работают над конкретной задачей своего бизнеса: совершенствуют существующий или создают новый продукт, оптимизируют производственные процессы, пересматривают подход к продвижению и продажам, ищут партнёров для совместных проектов.</w:t>
      </w:r>
    </w:p>
    <w:p w14:paraId="3623F681" w14:textId="1FD7EA51" w:rsidR="00B30859" w:rsidRPr="00B30859" w:rsidRDefault="00B30859" w:rsidP="00B30859">
      <w:pPr>
        <w:jc w:val="both"/>
        <w:rPr>
          <w:rFonts w:ascii="Times New Roman" w:hAnsi="Times New Roman" w:cs="Times New Roman"/>
          <w:sz w:val="28"/>
          <w:szCs w:val="28"/>
        </w:rPr>
      </w:pPr>
      <w:r w:rsidRPr="00B30859">
        <w:rPr>
          <w:rFonts w:ascii="Times New Roman" w:hAnsi="Times New Roman" w:cs="Times New Roman"/>
          <w:sz w:val="28"/>
          <w:szCs w:val="28"/>
        </w:rPr>
        <w:t>Лучшие проекты войдут в топ-100 и получат возможность представить свои решения на главном «креативном» событии года — Днях креативной экономики в Санкт-Петербурге (27–30 октября). Это прямая коммуникация с лидерами рынка, потенциальными инвесторами, крупными корпорациями и специальные призы от партнёров программы.</w:t>
      </w:r>
    </w:p>
    <w:sectPr w:rsidR="00B30859" w:rsidRPr="00B3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EEA"/>
    <w:rsid w:val="000B787E"/>
    <w:rsid w:val="00294A61"/>
    <w:rsid w:val="00423852"/>
    <w:rsid w:val="0058086A"/>
    <w:rsid w:val="00737B3C"/>
    <w:rsid w:val="007D67E0"/>
    <w:rsid w:val="008D6211"/>
    <w:rsid w:val="008E7D4E"/>
    <w:rsid w:val="009B00D8"/>
    <w:rsid w:val="00B30859"/>
    <w:rsid w:val="00BB6EEA"/>
    <w:rsid w:val="00CF53F9"/>
    <w:rsid w:val="00D33949"/>
    <w:rsid w:val="00F5700B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0B826"/>
  <w15:chartTrackingRefBased/>
  <w15:docId w15:val="{65E88BF0-7F5F-468E-A826-A039437F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6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6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6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6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6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6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6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6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6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6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B6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6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6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6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6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6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6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6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B6EEA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BB6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BB6EEA"/>
    <w:rPr>
      <w:b/>
      <w:bCs/>
    </w:rPr>
  </w:style>
  <w:style w:type="character" w:styleId="ad">
    <w:name w:val="Emphasis"/>
    <w:basedOn w:val="a0"/>
    <w:uiPriority w:val="20"/>
    <w:qFormat/>
    <w:rsid w:val="00BB6EEA"/>
    <w:rPr>
      <w:i/>
      <w:iCs/>
    </w:rPr>
  </w:style>
  <w:style w:type="character" w:styleId="ae">
    <w:name w:val="Hyperlink"/>
    <w:basedOn w:val="a0"/>
    <w:uiPriority w:val="99"/>
    <w:unhideWhenUsed/>
    <w:rsid w:val="00FE6D39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6D3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D33949"/>
    <w:rPr>
      <w:color w:val="96607D" w:themeColor="followedHyperlink"/>
      <w:u w:val="single"/>
    </w:rPr>
  </w:style>
  <w:style w:type="paragraph" w:styleId="af0">
    <w:name w:val="Normal (Web)"/>
    <w:basedOn w:val="a"/>
    <w:uiPriority w:val="99"/>
    <w:semiHidden/>
    <w:unhideWhenUsed/>
    <w:rsid w:val="00B30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xn--80aegbqhcfzmo0a4j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FB1DD-DF1D-45C0-B444-263EE361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Аристова</dc:creator>
  <cp:keywords/>
  <dc:description/>
  <cp:lastModifiedBy>Алия Саитбатталова</cp:lastModifiedBy>
  <cp:revision>9</cp:revision>
  <dcterms:created xsi:type="dcterms:W3CDTF">2026-07-29T07:49:00Z</dcterms:created>
  <dcterms:modified xsi:type="dcterms:W3CDTF">2026-08-17T11:45:00Z</dcterms:modified>
</cp:coreProperties>
</file>